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F237" w14:textId="20B993D4" w:rsidR="003F5BD5" w:rsidRPr="006C55E4" w:rsidRDefault="006C55E4" w:rsidP="003F5BD5">
      <w:pPr>
        <w:pStyle w:val="Title"/>
      </w:pPr>
      <w:r w:rsidRPr="008C675F">
        <w:rPr>
          <w:rFonts w:ascii="Arial" w:hAnsi="Arial" w:cs="Arial"/>
          <w:b/>
          <w:bCs/>
        </w:rPr>
        <w:t>Sondage des Instituts de recherche en santé du Canada auprès des personnes handicap</w:t>
      </w:r>
      <w:r w:rsidR="00E819EE" w:rsidRPr="008C675F">
        <w:rPr>
          <w:rFonts w:ascii="Arial" w:hAnsi="Arial" w:cs="Arial"/>
          <w:b/>
          <w:bCs/>
        </w:rPr>
        <w:t>ées</w:t>
      </w:r>
      <w:r w:rsidRPr="008C675F">
        <w:rPr>
          <w:rFonts w:ascii="Arial" w:hAnsi="Arial" w:cs="Arial"/>
          <w:b/>
          <w:bCs/>
        </w:rPr>
        <w:t xml:space="preserve"> ou </w:t>
      </w:r>
      <w:r w:rsidR="00E819EE" w:rsidRPr="008C675F">
        <w:rPr>
          <w:rFonts w:ascii="Arial" w:hAnsi="Arial" w:cs="Arial"/>
          <w:b/>
          <w:bCs/>
        </w:rPr>
        <w:t xml:space="preserve">ayant </w:t>
      </w:r>
      <w:r w:rsidRPr="008C675F">
        <w:rPr>
          <w:rFonts w:ascii="Arial" w:hAnsi="Arial" w:cs="Arial"/>
          <w:b/>
          <w:bCs/>
        </w:rPr>
        <w:t>un problème de santé</w:t>
      </w:r>
    </w:p>
    <w:p w14:paraId="1DAAA597" w14:textId="128C3357" w:rsidR="001A1A7C" w:rsidRPr="00926E4E" w:rsidRDefault="001A1A7C" w:rsidP="001A1A7C">
      <w:pPr>
        <w:spacing w:before="240"/>
        <w:rPr>
          <w:rFonts w:eastAsia="Times New Roman"/>
          <w:sz w:val="28"/>
          <w:szCs w:val="28"/>
        </w:rPr>
      </w:pPr>
      <w:r w:rsidRPr="00926E4E">
        <w:rPr>
          <w:sz w:val="28"/>
        </w:rPr>
        <w:t>Merci de participer à notre sondage. Vos renseignements nous aideront à élaborer conjointement un plan d’action sur l’accessibilité et le capacitisme systémique.</w:t>
      </w:r>
    </w:p>
    <w:p w14:paraId="369F597D" w14:textId="1AFF20AA" w:rsidR="001A1A7C" w:rsidRPr="00926E4E" w:rsidRDefault="001A1A7C" w:rsidP="001A1A7C">
      <w:pPr>
        <w:spacing w:before="240"/>
        <w:rPr>
          <w:sz w:val="28"/>
          <w:szCs w:val="28"/>
        </w:rPr>
      </w:pPr>
      <w:r w:rsidRPr="00926E4E">
        <w:rPr>
          <w:sz w:val="28"/>
        </w:rPr>
        <w:t xml:space="preserve">Les questions du sondage portent sur </w:t>
      </w:r>
      <w:r w:rsidRPr="00926E4E">
        <w:rPr>
          <w:b/>
          <w:bCs/>
          <w:sz w:val="28"/>
        </w:rPr>
        <w:t>votre expérience personnelle</w:t>
      </w:r>
      <w:r w:rsidRPr="00926E4E">
        <w:rPr>
          <w:sz w:val="28"/>
        </w:rPr>
        <w:t xml:space="preserve"> </w:t>
      </w:r>
      <w:r w:rsidRPr="00120E59">
        <w:rPr>
          <w:b/>
          <w:bCs/>
          <w:sz w:val="28"/>
        </w:rPr>
        <w:t>d</w:t>
      </w:r>
      <w:r w:rsidR="00F00EBE" w:rsidRPr="00120E59">
        <w:rPr>
          <w:b/>
          <w:bCs/>
          <w:sz w:val="28"/>
        </w:rPr>
        <w:t>u</w:t>
      </w:r>
      <w:r w:rsidR="00926E4E" w:rsidRPr="00120E59">
        <w:rPr>
          <w:b/>
          <w:bCs/>
          <w:sz w:val="28"/>
        </w:rPr>
        <w:t xml:space="preserve"> capacitisme et des </w:t>
      </w:r>
      <w:r w:rsidRPr="00120E59">
        <w:rPr>
          <w:b/>
          <w:bCs/>
          <w:sz w:val="28"/>
        </w:rPr>
        <w:t>obstacles à l’accessibilité</w:t>
      </w:r>
      <w:r w:rsidR="00E819EE">
        <w:rPr>
          <w:sz w:val="28"/>
        </w:rPr>
        <w:t xml:space="preserve"> dans le système de financement de la recherche en santé</w:t>
      </w:r>
      <w:r w:rsidRPr="00926E4E">
        <w:rPr>
          <w:sz w:val="28"/>
        </w:rPr>
        <w:t xml:space="preserve">. Pour certains, ces situations </w:t>
      </w:r>
      <w:r w:rsidR="00F30331">
        <w:rPr>
          <w:sz w:val="28"/>
        </w:rPr>
        <w:t>pourraient susciter des émotions ou s’avérer</w:t>
      </w:r>
      <w:r w:rsidR="00926E4E" w:rsidRPr="00926E4E">
        <w:rPr>
          <w:sz w:val="28"/>
        </w:rPr>
        <w:t xml:space="preserve"> préjudiciables</w:t>
      </w:r>
      <w:r w:rsidRPr="00926E4E">
        <w:rPr>
          <w:sz w:val="28"/>
        </w:rPr>
        <w:t xml:space="preserve">. Vous pouvez quitter le sondage </w:t>
      </w:r>
      <w:r w:rsidR="00F00EBE">
        <w:rPr>
          <w:sz w:val="28"/>
        </w:rPr>
        <w:t>à tout moment</w:t>
      </w:r>
      <w:r w:rsidRPr="00926E4E">
        <w:rPr>
          <w:sz w:val="28"/>
        </w:rPr>
        <w:t>. Si vous avez besoin d’</w:t>
      </w:r>
      <w:r w:rsidR="008C3EA4">
        <w:rPr>
          <w:sz w:val="28"/>
        </w:rPr>
        <w:t>aide</w:t>
      </w:r>
      <w:r w:rsidRPr="00926E4E">
        <w:rPr>
          <w:sz w:val="28"/>
        </w:rPr>
        <w:t xml:space="preserve"> pendant </w:t>
      </w:r>
      <w:r w:rsidR="008C3EA4">
        <w:rPr>
          <w:sz w:val="28"/>
        </w:rPr>
        <w:t>ou après le</w:t>
      </w:r>
      <w:r w:rsidRPr="00926E4E">
        <w:rPr>
          <w:sz w:val="28"/>
        </w:rPr>
        <w:t xml:space="preserve"> sondage, veuillez consulter la réponse à la question </w:t>
      </w:r>
      <w:r w:rsidRPr="00926E4E">
        <w:rPr>
          <w:b/>
          <w:bCs/>
          <w:sz w:val="28"/>
        </w:rPr>
        <w:t>« Que puis-je faire si je me sens en détresse? »</w:t>
      </w:r>
      <w:r w:rsidRPr="00926E4E">
        <w:rPr>
          <w:sz w:val="28"/>
        </w:rPr>
        <w:t xml:space="preserve"> de </w:t>
      </w:r>
      <w:hyperlink r:id="rId8" w:history="1">
        <w:r w:rsidRPr="00D20D4F">
          <w:rPr>
            <w:rStyle w:val="Hyperlink"/>
            <w:sz w:val="28"/>
          </w:rPr>
          <w:t xml:space="preserve">la </w:t>
        </w:r>
        <w:r w:rsidR="008C3EA4" w:rsidRPr="00D20D4F">
          <w:rPr>
            <w:rStyle w:val="Hyperlink"/>
            <w:sz w:val="28"/>
          </w:rPr>
          <w:t>foire aux questions</w:t>
        </w:r>
      </w:hyperlink>
      <w:r w:rsidRPr="00926E4E">
        <w:rPr>
          <w:sz w:val="28"/>
        </w:rPr>
        <w:t xml:space="preserve"> pour </w:t>
      </w:r>
      <w:r w:rsidR="006056F1">
        <w:rPr>
          <w:sz w:val="28"/>
        </w:rPr>
        <w:t>obtenir</w:t>
      </w:r>
      <w:r w:rsidRPr="00926E4E">
        <w:rPr>
          <w:sz w:val="28"/>
        </w:rPr>
        <w:t xml:space="preserve"> de</w:t>
      </w:r>
      <w:r w:rsidR="006056F1">
        <w:rPr>
          <w:sz w:val="28"/>
        </w:rPr>
        <w:t>s</w:t>
      </w:r>
      <w:r w:rsidRPr="00926E4E">
        <w:rPr>
          <w:sz w:val="28"/>
        </w:rPr>
        <w:t xml:space="preserve"> liens vers des ressources. </w:t>
      </w:r>
    </w:p>
    <w:p w14:paraId="3C7B4954" w14:textId="77777777" w:rsidR="008211F9" w:rsidRPr="00120E59" w:rsidRDefault="008211F9" w:rsidP="008211F9">
      <w:pPr>
        <w:pStyle w:val="Heading1"/>
        <w:spacing w:after="240"/>
        <w:rPr>
          <w:rFonts w:ascii="Arial" w:eastAsia="Times New Roman" w:hAnsi="Arial" w:cs="Arial"/>
          <w:b/>
          <w:bCs/>
          <w:color w:val="auto"/>
          <w:lang w:eastAsia="en-CA"/>
        </w:rPr>
      </w:pPr>
      <w:r w:rsidRPr="00120E59">
        <w:rPr>
          <w:rFonts w:ascii="Arial" w:eastAsia="Times New Roman" w:hAnsi="Arial" w:cs="Arial"/>
          <w:b/>
          <w:bCs/>
          <w:color w:val="auto"/>
          <w:lang w:eastAsia="en-CA"/>
        </w:rPr>
        <w:t>Instructions</w:t>
      </w:r>
    </w:p>
    <w:p w14:paraId="60B8F1D5" w14:textId="15D28F1D" w:rsidR="008211F9" w:rsidRPr="008C675F" w:rsidRDefault="006C55E4" w:rsidP="008211F9">
      <w:pPr>
        <w:rPr>
          <w:sz w:val="28"/>
          <w:szCs w:val="28"/>
        </w:rPr>
      </w:pPr>
      <w:bookmarkStart w:id="0" w:name="_Hlk105578201"/>
      <w:r w:rsidRPr="008C675F">
        <w:rPr>
          <w:sz w:val="28"/>
          <w:szCs w:val="28"/>
        </w:rPr>
        <w:t>Des choix de réponse sont offerts pour la plupart des questions</w:t>
      </w:r>
      <w:r w:rsidR="008211F9" w:rsidRPr="008C675F">
        <w:rPr>
          <w:sz w:val="28"/>
          <w:szCs w:val="28"/>
        </w:rPr>
        <w:t xml:space="preserve">. </w:t>
      </w:r>
      <w:r w:rsidRPr="008C675F">
        <w:rPr>
          <w:sz w:val="28"/>
          <w:szCs w:val="28"/>
        </w:rPr>
        <w:t xml:space="preserve">Lorsque c’est le cas, vous n’avez qu’à inscrire un « X » devant la ou les réponses choisies.  </w:t>
      </w:r>
      <w:r w:rsidR="008211F9" w:rsidRPr="008C675F">
        <w:rPr>
          <w:sz w:val="28"/>
          <w:szCs w:val="28"/>
        </w:rPr>
        <w:t xml:space="preserve"> </w:t>
      </w:r>
    </w:p>
    <w:p w14:paraId="32225BCF" w14:textId="0769AB32" w:rsidR="008211F9" w:rsidRPr="008C675F" w:rsidRDefault="00905990" w:rsidP="008211F9">
      <w:pPr>
        <w:rPr>
          <w:sz w:val="28"/>
          <w:szCs w:val="28"/>
        </w:rPr>
      </w:pPr>
      <w:r w:rsidRPr="008C675F">
        <w:rPr>
          <w:sz w:val="28"/>
          <w:szCs w:val="28"/>
        </w:rPr>
        <w:t xml:space="preserve">Certaines questions sont suivies d’un espace qui vous permet de rédiger vos propres réponses. </w:t>
      </w:r>
      <w:r w:rsidR="00C163BB" w:rsidRPr="008C675F">
        <w:rPr>
          <w:sz w:val="28"/>
          <w:szCs w:val="28"/>
        </w:rPr>
        <w:t>Un astérisque (*) marque</w:t>
      </w:r>
      <w:r w:rsidRPr="008C675F">
        <w:rPr>
          <w:sz w:val="28"/>
          <w:szCs w:val="28"/>
        </w:rPr>
        <w:t xml:space="preserve"> l’endroit où vous pouvez </w:t>
      </w:r>
      <w:r w:rsidR="00C163BB" w:rsidRPr="008C675F">
        <w:rPr>
          <w:sz w:val="28"/>
          <w:szCs w:val="28"/>
        </w:rPr>
        <w:t>insérer votre</w:t>
      </w:r>
      <w:r w:rsidRPr="008C675F">
        <w:rPr>
          <w:sz w:val="28"/>
          <w:szCs w:val="28"/>
        </w:rPr>
        <w:t xml:space="preserve"> réponse</w:t>
      </w:r>
      <w:r w:rsidR="008211F9" w:rsidRPr="008C675F">
        <w:rPr>
          <w:sz w:val="28"/>
          <w:szCs w:val="28"/>
        </w:rPr>
        <w:t>.</w:t>
      </w:r>
    </w:p>
    <w:p w14:paraId="6B28EF76" w14:textId="6219DEAF" w:rsidR="008211F9" w:rsidRPr="008C675F" w:rsidRDefault="00905990" w:rsidP="008211F9">
      <w:pPr>
        <w:rPr>
          <w:sz w:val="28"/>
          <w:szCs w:val="28"/>
        </w:rPr>
      </w:pPr>
      <w:r w:rsidRPr="008C675F">
        <w:rPr>
          <w:sz w:val="28"/>
          <w:szCs w:val="28"/>
        </w:rPr>
        <w:t>Vous n’aurez peut-être pas besoin de répondre à toutes les questions. Des instructions a</w:t>
      </w:r>
      <w:r w:rsidR="00303E97" w:rsidRPr="008C675F">
        <w:rPr>
          <w:sz w:val="28"/>
          <w:szCs w:val="28"/>
        </w:rPr>
        <w:t>vant</w:t>
      </w:r>
      <w:r w:rsidRPr="008C675F">
        <w:rPr>
          <w:sz w:val="28"/>
          <w:szCs w:val="28"/>
        </w:rPr>
        <w:t xml:space="preserve"> chaque question </w:t>
      </w:r>
      <w:r w:rsidR="00697328" w:rsidRPr="008C675F">
        <w:rPr>
          <w:sz w:val="28"/>
          <w:szCs w:val="28"/>
        </w:rPr>
        <w:t xml:space="preserve">vous </w:t>
      </w:r>
      <w:r w:rsidRPr="008C675F">
        <w:rPr>
          <w:sz w:val="28"/>
          <w:szCs w:val="28"/>
        </w:rPr>
        <w:t xml:space="preserve">indiqueront si </w:t>
      </w:r>
      <w:r w:rsidR="00697328" w:rsidRPr="008C675F">
        <w:rPr>
          <w:sz w:val="28"/>
          <w:szCs w:val="28"/>
        </w:rPr>
        <w:t>la</w:t>
      </w:r>
      <w:r w:rsidRPr="008C675F">
        <w:rPr>
          <w:sz w:val="28"/>
          <w:szCs w:val="28"/>
        </w:rPr>
        <w:t xml:space="preserve"> question vous concerne.</w:t>
      </w:r>
      <w:r w:rsidR="008211F9" w:rsidRPr="008C675F">
        <w:rPr>
          <w:sz w:val="28"/>
          <w:szCs w:val="28"/>
        </w:rPr>
        <w:t xml:space="preserve"> </w:t>
      </w:r>
      <w:r w:rsidR="00697328" w:rsidRPr="008C675F">
        <w:rPr>
          <w:sz w:val="28"/>
          <w:szCs w:val="28"/>
        </w:rPr>
        <w:t>Par exemple, si vous n’avez jamais soumis de demande de financement aux IRSC</w:t>
      </w:r>
      <w:r w:rsidR="008211F9" w:rsidRPr="008C675F">
        <w:rPr>
          <w:sz w:val="28"/>
          <w:szCs w:val="28"/>
        </w:rPr>
        <w:t xml:space="preserve">, </w:t>
      </w:r>
      <w:r w:rsidR="00697328" w:rsidRPr="008C675F">
        <w:rPr>
          <w:sz w:val="28"/>
          <w:szCs w:val="28"/>
        </w:rPr>
        <w:t>vous n’aurez pas besoin de répondre aux questions sur le processus de demande.</w:t>
      </w:r>
    </w:p>
    <w:p w14:paraId="1C7764DA" w14:textId="5BD4CB4A" w:rsidR="008211F9" w:rsidRPr="00DF6308" w:rsidRDefault="00697328" w:rsidP="008211F9">
      <w:pPr>
        <w:rPr>
          <w:sz w:val="28"/>
          <w:szCs w:val="28"/>
        </w:rPr>
      </w:pPr>
      <w:r w:rsidRPr="008C675F">
        <w:rPr>
          <w:sz w:val="28"/>
          <w:szCs w:val="28"/>
        </w:rPr>
        <w:t xml:space="preserve">Veuillez </w:t>
      </w:r>
      <w:hyperlink w:anchor="_Comment_retourner_vos" w:history="1">
        <w:r w:rsidRPr="008C675F">
          <w:rPr>
            <w:rStyle w:val="Hyperlink"/>
            <w:sz w:val="28"/>
            <w:szCs w:val="28"/>
          </w:rPr>
          <w:t>retourner vos réponses</w:t>
        </w:r>
      </w:hyperlink>
      <w:r w:rsidR="008211F9" w:rsidRPr="008C675F">
        <w:rPr>
          <w:sz w:val="28"/>
          <w:szCs w:val="28"/>
        </w:rPr>
        <w:t xml:space="preserve"> </w:t>
      </w:r>
      <w:r w:rsidRPr="008C675F">
        <w:rPr>
          <w:sz w:val="28"/>
          <w:szCs w:val="28"/>
        </w:rPr>
        <w:t>par courriel à</w:t>
      </w:r>
      <w:r w:rsidR="008211F9" w:rsidRPr="008C675F">
        <w:rPr>
          <w:sz w:val="28"/>
          <w:szCs w:val="28"/>
        </w:rPr>
        <w:t xml:space="preserve"> </w:t>
      </w:r>
      <w:hyperlink r:id="rId9" w:history="1">
        <w:r w:rsidR="008211F9" w:rsidRPr="008C675F">
          <w:rPr>
            <w:rStyle w:val="Hyperlink"/>
            <w:sz w:val="28"/>
            <w:szCs w:val="28"/>
          </w:rPr>
          <w:t>edi@cihr-irsc.gc.ca</w:t>
        </w:r>
      </w:hyperlink>
      <w:r w:rsidR="008211F9" w:rsidRPr="008C675F">
        <w:rPr>
          <w:sz w:val="28"/>
          <w:szCs w:val="28"/>
        </w:rPr>
        <w:t xml:space="preserve">. </w:t>
      </w:r>
      <w:r w:rsidRPr="008C675F">
        <w:rPr>
          <w:sz w:val="28"/>
          <w:szCs w:val="28"/>
        </w:rPr>
        <w:t>Vo</w:t>
      </w:r>
      <w:r w:rsidR="00B72846" w:rsidRPr="008C675F">
        <w:rPr>
          <w:sz w:val="28"/>
          <w:szCs w:val="28"/>
        </w:rPr>
        <w:t xml:space="preserve">us pouvez </w:t>
      </w:r>
      <w:r w:rsidR="005A0460" w:rsidRPr="008C675F">
        <w:rPr>
          <w:sz w:val="28"/>
          <w:szCs w:val="28"/>
        </w:rPr>
        <w:t xml:space="preserve">nous </w:t>
      </w:r>
      <w:r w:rsidR="00B72846" w:rsidRPr="008C675F">
        <w:rPr>
          <w:sz w:val="28"/>
          <w:szCs w:val="28"/>
        </w:rPr>
        <w:t xml:space="preserve">les transmettre </w:t>
      </w:r>
      <w:r w:rsidRPr="008C675F">
        <w:rPr>
          <w:sz w:val="28"/>
          <w:szCs w:val="28"/>
        </w:rPr>
        <w:t>par écrit ou en format audio ou vidéo.</w:t>
      </w:r>
      <w:r w:rsidR="008211F9" w:rsidRPr="008C675F">
        <w:rPr>
          <w:sz w:val="28"/>
          <w:szCs w:val="28"/>
        </w:rPr>
        <w:t xml:space="preserve"> </w:t>
      </w:r>
      <w:r w:rsidRPr="008C675F">
        <w:rPr>
          <w:sz w:val="28"/>
          <w:szCs w:val="28"/>
        </w:rPr>
        <w:t xml:space="preserve">Si vous </w:t>
      </w:r>
      <w:r w:rsidRPr="008C675F">
        <w:rPr>
          <w:sz w:val="28"/>
          <w:szCs w:val="28"/>
        </w:rPr>
        <w:lastRenderedPageBreak/>
        <w:t xml:space="preserve">préférez répondre par </w:t>
      </w:r>
      <w:r w:rsidR="00DF6308" w:rsidRPr="008C675F">
        <w:rPr>
          <w:sz w:val="28"/>
          <w:szCs w:val="28"/>
        </w:rPr>
        <w:t>téléphone</w:t>
      </w:r>
      <w:r w:rsidRPr="008C675F">
        <w:rPr>
          <w:sz w:val="28"/>
          <w:szCs w:val="28"/>
        </w:rPr>
        <w:t xml:space="preserve"> ou dans </w:t>
      </w:r>
      <w:r w:rsidR="0024195B" w:rsidRPr="008C675F">
        <w:rPr>
          <w:sz w:val="28"/>
          <w:szCs w:val="28"/>
        </w:rPr>
        <w:t xml:space="preserve">une </w:t>
      </w:r>
      <w:r w:rsidRPr="008C675F">
        <w:rPr>
          <w:sz w:val="28"/>
          <w:szCs w:val="28"/>
        </w:rPr>
        <w:t xml:space="preserve">réunion virtuelle, veuillez </w:t>
      </w:r>
      <w:r w:rsidR="00DF6308" w:rsidRPr="008C675F">
        <w:rPr>
          <w:sz w:val="28"/>
          <w:szCs w:val="28"/>
        </w:rPr>
        <w:t>communiquer avec nous</w:t>
      </w:r>
      <w:r w:rsidR="008211F9" w:rsidRPr="008C675F">
        <w:rPr>
          <w:sz w:val="28"/>
          <w:szCs w:val="28"/>
        </w:rPr>
        <w:t xml:space="preserve">. </w:t>
      </w:r>
      <w:r w:rsidR="00DF6308" w:rsidRPr="008C675F">
        <w:rPr>
          <w:sz w:val="28"/>
          <w:szCs w:val="28"/>
        </w:rPr>
        <w:t xml:space="preserve">Les </w:t>
      </w:r>
      <w:hyperlink w:anchor="_Contact_Information" w:history="1">
        <w:r w:rsidR="00DF6308" w:rsidRPr="008C675F">
          <w:rPr>
            <w:rStyle w:val="Hyperlink"/>
            <w:sz w:val="28"/>
            <w:szCs w:val="28"/>
          </w:rPr>
          <w:t xml:space="preserve">coordonnées pour nous </w:t>
        </w:r>
        <w:r w:rsidR="00B72846" w:rsidRPr="008C675F">
          <w:rPr>
            <w:rStyle w:val="Hyperlink"/>
            <w:sz w:val="28"/>
            <w:szCs w:val="28"/>
          </w:rPr>
          <w:t>joindre</w:t>
        </w:r>
      </w:hyperlink>
      <w:r w:rsidR="008211F9" w:rsidRPr="008C675F">
        <w:rPr>
          <w:sz w:val="28"/>
          <w:szCs w:val="28"/>
        </w:rPr>
        <w:t xml:space="preserve"> </w:t>
      </w:r>
      <w:r w:rsidR="00DF6308" w:rsidRPr="008C675F">
        <w:rPr>
          <w:sz w:val="28"/>
          <w:szCs w:val="28"/>
        </w:rPr>
        <w:t>figurent à la dernière page.</w:t>
      </w:r>
    </w:p>
    <w:bookmarkEnd w:id="0"/>
    <w:p w14:paraId="366FF210" w14:textId="5C5EC4EA" w:rsidR="002A5010" w:rsidRPr="00926E4E" w:rsidRDefault="002A5010" w:rsidP="008211F9">
      <w:pPr>
        <w:pStyle w:val="Heading1"/>
        <w:spacing w:after="240"/>
        <w:rPr>
          <w:rFonts w:ascii="Arial" w:hAnsi="Arial" w:cs="Arial"/>
          <w:b/>
          <w:bCs/>
          <w:color w:val="auto"/>
        </w:rPr>
      </w:pPr>
      <w:r w:rsidRPr="00926E4E">
        <w:rPr>
          <w:rFonts w:ascii="Arial" w:hAnsi="Arial" w:cs="Arial"/>
          <w:b/>
          <w:color w:val="auto"/>
        </w:rPr>
        <w:t>Parlez-nous de vos rapports avec le système de financement de la recherche en santé</w:t>
      </w:r>
    </w:p>
    <w:p w14:paraId="1D930B69" w14:textId="5658F0C8" w:rsidR="00860FCA" w:rsidRPr="00926E4E" w:rsidRDefault="00860FCA" w:rsidP="002A5010">
      <w:pPr>
        <w:rPr>
          <w:sz w:val="28"/>
          <w:szCs w:val="28"/>
        </w:rPr>
      </w:pPr>
      <w:r w:rsidRPr="00926E4E">
        <w:rPr>
          <w:sz w:val="28"/>
        </w:rPr>
        <w:t xml:space="preserve">Pour les personnes dont le handicap ou le problème de santé influe sur leurs rapports avec le système de financement de la recherche en santé, des obstacles nuisent à leur participation pleine et entière à </w:t>
      </w:r>
      <w:r w:rsidR="00C30D52">
        <w:rPr>
          <w:sz w:val="28"/>
        </w:rPr>
        <w:t>la recherche</w:t>
      </w:r>
      <w:r w:rsidRPr="00926E4E">
        <w:rPr>
          <w:sz w:val="28"/>
        </w:rPr>
        <w:t>. Les questions de cette section portent sur vos rapports avec le système de financement de la recherche en santé.</w:t>
      </w:r>
    </w:p>
    <w:p w14:paraId="6C58454E" w14:textId="7E55F6BC" w:rsidR="002A5010" w:rsidRPr="00926E4E" w:rsidRDefault="002A5010" w:rsidP="002A5010">
      <w:pPr>
        <w:rPr>
          <w:sz w:val="28"/>
          <w:szCs w:val="28"/>
        </w:rPr>
      </w:pPr>
      <w:r w:rsidRPr="00926E4E">
        <w:rPr>
          <w:sz w:val="28"/>
        </w:rPr>
        <w:t xml:space="preserve">Dans </w:t>
      </w:r>
      <w:r w:rsidR="00C30D52">
        <w:rPr>
          <w:sz w:val="28"/>
        </w:rPr>
        <w:t>le présent</w:t>
      </w:r>
      <w:r w:rsidR="00C30D52" w:rsidRPr="00926E4E">
        <w:rPr>
          <w:sz w:val="28"/>
        </w:rPr>
        <w:t xml:space="preserve"> </w:t>
      </w:r>
      <w:r w:rsidRPr="00926E4E">
        <w:rPr>
          <w:sz w:val="28"/>
        </w:rPr>
        <w:t xml:space="preserve">sondage, « système de financement de la recherche en santé » </w:t>
      </w:r>
      <w:r w:rsidR="00C30D52">
        <w:rPr>
          <w:sz w:val="28"/>
        </w:rPr>
        <w:t>désigne</w:t>
      </w:r>
      <w:r w:rsidR="00C30D52" w:rsidRPr="00926E4E">
        <w:rPr>
          <w:sz w:val="28"/>
        </w:rPr>
        <w:t xml:space="preserve"> </w:t>
      </w:r>
      <w:r w:rsidRPr="00926E4E">
        <w:rPr>
          <w:sz w:val="28"/>
        </w:rPr>
        <w:t>les organismes de financement (p. ex.</w:t>
      </w:r>
      <w:r w:rsidR="00FD6601">
        <w:rPr>
          <w:sz w:val="28"/>
        </w:rPr>
        <w:t>,</w:t>
      </w:r>
      <w:r w:rsidRPr="00926E4E">
        <w:rPr>
          <w:sz w:val="28"/>
        </w:rPr>
        <w:t xml:space="preserve"> les </w:t>
      </w:r>
      <w:r w:rsidR="00010E63">
        <w:rPr>
          <w:sz w:val="28"/>
        </w:rPr>
        <w:t>Instituts de recherche en santé [</w:t>
      </w:r>
      <w:r w:rsidRPr="00926E4E">
        <w:rPr>
          <w:sz w:val="28"/>
        </w:rPr>
        <w:t>IRSC</w:t>
      </w:r>
      <w:r w:rsidR="00010E63">
        <w:rPr>
          <w:sz w:val="28"/>
        </w:rPr>
        <w:t>]</w:t>
      </w:r>
      <w:r w:rsidRPr="00926E4E">
        <w:rPr>
          <w:sz w:val="28"/>
        </w:rPr>
        <w:t xml:space="preserve">) et les établissements </w:t>
      </w:r>
      <w:r w:rsidR="00C30D52">
        <w:rPr>
          <w:sz w:val="28"/>
        </w:rPr>
        <w:t>d’enseignement</w:t>
      </w:r>
      <w:r w:rsidR="00C30D52" w:rsidRPr="00926E4E">
        <w:rPr>
          <w:sz w:val="28"/>
        </w:rPr>
        <w:t xml:space="preserve"> </w:t>
      </w:r>
      <w:r w:rsidRPr="00926E4E">
        <w:rPr>
          <w:sz w:val="28"/>
        </w:rPr>
        <w:t xml:space="preserve">ou de recherche (p. </w:t>
      </w:r>
      <w:r w:rsidR="00FD6601">
        <w:rPr>
          <w:sz w:val="28"/>
        </w:rPr>
        <w:t>e</w:t>
      </w:r>
      <w:r w:rsidRPr="00926E4E">
        <w:rPr>
          <w:sz w:val="28"/>
        </w:rPr>
        <w:t>x.</w:t>
      </w:r>
      <w:r w:rsidR="00FD6601">
        <w:rPr>
          <w:sz w:val="28"/>
        </w:rPr>
        <w:t>,</w:t>
      </w:r>
      <w:r w:rsidRPr="00926E4E">
        <w:rPr>
          <w:sz w:val="28"/>
        </w:rPr>
        <w:t xml:space="preserve"> </w:t>
      </w:r>
      <w:r w:rsidR="00C30D52">
        <w:rPr>
          <w:sz w:val="28"/>
        </w:rPr>
        <w:t>l</w:t>
      </w:r>
      <w:r w:rsidRPr="00926E4E">
        <w:rPr>
          <w:sz w:val="28"/>
        </w:rPr>
        <w:t>es</w:t>
      </w:r>
      <w:r w:rsidR="00C30D52">
        <w:rPr>
          <w:sz w:val="28"/>
        </w:rPr>
        <w:t xml:space="preserve"> universités et les</w:t>
      </w:r>
      <w:r w:rsidRPr="00926E4E">
        <w:rPr>
          <w:sz w:val="28"/>
        </w:rPr>
        <w:t xml:space="preserve"> instituts de recherche).</w:t>
      </w:r>
    </w:p>
    <w:p w14:paraId="7F27DEF5" w14:textId="686C2709" w:rsidR="0003693C" w:rsidRPr="00926E4E" w:rsidRDefault="0003693C" w:rsidP="0003693C">
      <w:pPr>
        <w:pStyle w:val="ListParagraph"/>
        <w:numPr>
          <w:ilvl w:val="0"/>
          <w:numId w:val="23"/>
        </w:numPr>
        <w:rPr>
          <w:sz w:val="28"/>
          <w:szCs w:val="28"/>
        </w:rPr>
      </w:pPr>
      <w:r w:rsidRPr="00926E4E">
        <w:rPr>
          <w:sz w:val="28"/>
        </w:rPr>
        <w:t>Quelle est la nature de vos rapports avec les IRSC? (Vous pouvez choisir plus d’une réponse)</w:t>
      </w:r>
    </w:p>
    <w:p w14:paraId="37A14E85" w14:textId="78584612" w:rsidR="0003693C" w:rsidRPr="00C70883" w:rsidRDefault="0003693C" w:rsidP="0003693C">
      <w:pPr>
        <w:pStyle w:val="ListParagraph"/>
        <w:numPr>
          <w:ilvl w:val="0"/>
          <w:numId w:val="2"/>
        </w:numPr>
        <w:rPr>
          <w:sz w:val="28"/>
          <w:szCs w:val="28"/>
        </w:rPr>
      </w:pPr>
      <w:r w:rsidRPr="00C70883">
        <w:rPr>
          <w:sz w:val="28"/>
          <w:szCs w:val="28"/>
        </w:rPr>
        <w:t xml:space="preserve">J’ai </w:t>
      </w:r>
      <w:r w:rsidR="00F36398">
        <w:rPr>
          <w:sz w:val="28"/>
          <w:szCs w:val="28"/>
        </w:rPr>
        <w:t xml:space="preserve">présenté une </w:t>
      </w:r>
      <w:r w:rsidRPr="00C70883">
        <w:rPr>
          <w:sz w:val="28"/>
          <w:szCs w:val="28"/>
        </w:rPr>
        <w:t>demand</w:t>
      </w:r>
      <w:r w:rsidR="00F36398">
        <w:rPr>
          <w:sz w:val="28"/>
          <w:szCs w:val="28"/>
        </w:rPr>
        <w:t>e</w:t>
      </w:r>
      <w:r w:rsidRPr="00C70883">
        <w:rPr>
          <w:sz w:val="28"/>
          <w:szCs w:val="28"/>
        </w:rPr>
        <w:t xml:space="preserve"> </w:t>
      </w:r>
      <w:r w:rsidR="00F36398">
        <w:rPr>
          <w:sz w:val="28"/>
          <w:szCs w:val="28"/>
        </w:rPr>
        <w:t>de</w:t>
      </w:r>
      <w:r w:rsidR="00F36398" w:rsidRPr="00C70883">
        <w:rPr>
          <w:sz w:val="28"/>
          <w:szCs w:val="28"/>
        </w:rPr>
        <w:t xml:space="preserve"> </w:t>
      </w:r>
      <w:r w:rsidRPr="00C70883">
        <w:rPr>
          <w:sz w:val="28"/>
          <w:szCs w:val="28"/>
        </w:rPr>
        <w:t>financement aux IRSC.</w:t>
      </w:r>
    </w:p>
    <w:p w14:paraId="424E2559" w14:textId="6D850757" w:rsidR="0003693C" w:rsidRPr="00C70883" w:rsidRDefault="0003693C" w:rsidP="0003693C">
      <w:pPr>
        <w:pStyle w:val="ListParagraph"/>
        <w:numPr>
          <w:ilvl w:val="0"/>
          <w:numId w:val="2"/>
        </w:numPr>
        <w:rPr>
          <w:sz w:val="28"/>
          <w:szCs w:val="28"/>
        </w:rPr>
      </w:pPr>
      <w:r w:rsidRPr="00C70883">
        <w:rPr>
          <w:sz w:val="28"/>
          <w:szCs w:val="28"/>
        </w:rPr>
        <w:t xml:space="preserve">Je suis admissible à une demande </w:t>
      </w:r>
      <w:r w:rsidR="003803D0">
        <w:rPr>
          <w:sz w:val="28"/>
          <w:szCs w:val="28"/>
        </w:rPr>
        <w:t>de</w:t>
      </w:r>
      <w:r w:rsidRPr="00C70883">
        <w:rPr>
          <w:sz w:val="28"/>
          <w:szCs w:val="28"/>
        </w:rPr>
        <w:t xml:space="preserve"> financement aux IRSC, mais je ne l’ai pas fait à cause de problèmes de capacitisme ou d’obstacles liés à l’accessibilité.</w:t>
      </w:r>
    </w:p>
    <w:p w14:paraId="4AFBA9CA" w14:textId="2377768A" w:rsidR="0003693C" w:rsidRPr="00C70883" w:rsidRDefault="0003693C" w:rsidP="0003693C">
      <w:pPr>
        <w:pStyle w:val="ListParagraph"/>
        <w:numPr>
          <w:ilvl w:val="0"/>
          <w:numId w:val="2"/>
        </w:numPr>
        <w:rPr>
          <w:sz w:val="28"/>
          <w:szCs w:val="28"/>
        </w:rPr>
      </w:pPr>
      <w:r w:rsidRPr="00C70883">
        <w:rPr>
          <w:sz w:val="28"/>
          <w:szCs w:val="28"/>
        </w:rPr>
        <w:t xml:space="preserve">J’ai obtenu </w:t>
      </w:r>
      <w:r w:rsidR="00F36398">
        <w:rPr>
          <w:sz w:val="28"/>
          <w:szCs w:val="28"/>
        </w:rPr>
        <w:t>du</w:t>
      </w:r>
      <w:r w:rsidR="00F36398" w:rsidRPr="00C70883">
        <w:rPr>
          <w:sz w:val="28"/>
          <w:szCs w:val="28"/>
        </w:rPr>
        <w:t xml:space="preserve"> </w:t>
      </w:r>
      <w:r w:rsidRPr="00C70883">
        <w:rPr>
          <w:sz w:val="28"/>
          <w:szCs w:val="28"/>
        </w:rPr>
        <w:t>financement des IRSC.</w:t>
      </w:r>
    </w:p>
    <w:p w14:paraId="33AD77C9" w14:textId="1E0CE14B" w:rsidR="0003693C" w:rsidRPr="00C70883" w:rsidRDefault="0003693C" w:rsidP="0003693C">
      <w:pPr>
        <w:pStyle w:val="ListParagraph"/>
        <w:numPr>
          <w:ilvl w:val="0"/>
          <w:numId w:val="2"/>
        </w:numPr>
        <w:rPr>
          <w:sz w:val="28"/>
          <w:szCs w:val="28"/>
        </w:rPr>
      </w:pPr>
      <w:r w:rsidRPr="00C70883">
        <w:rPr>
          <w:sz w:val="28"/>
          <w:szCs w:val="28"/>
        </w:rPr>
        <w:t xml:space="preserve">Je supervise ou j’ai supervisé un étudiant ou un stagiaire qui a demandé </w:t>
      </w:r>
      <w:r w:rsidR="00F36398">
        <w:rPr>
          <w:sz w:val="28"/>
          <w:szCs w:val="28"/>
        </w:rPr>
        <w:t>ou reçu du</w:t>
      </w:r>
      <w:r w:rsidRPr="00C70883">
        <w:rPr>
          <w:sz w:val="28"/>
          <w:szCs w:val="28"/>
        </w:rPr>
        <w:t xml:space="preserve"> financement </w:t>
      </w:r>
      <w:r w:rsidR="00F36398">
        <w:rPr>
          <w:sz w:val="28"/>
          <w:szCs w:val="28"/>
        </w:rPr>
        <w:t>des</w:t>
      </w:r>
      <w:r w:rsidR="00F36398" w:rsidRPr="00C70883">
        <w:rPr>
          <w:sz w:val="28"/>
          <w:szCs w:val="28"/>
        </w:rPr>
        <w:t xml:space="preserve"> </w:t>
      </w:r>
      <w:r w:rsidRPr="00C70883">
        <w:rPr>
          <w:sz w:val="28"/>
          <w:szCs w:val="28"/>
        </w:rPr>
        <w:t>IRSC.</w:t>
      </w:r>
    </w:p>
    <w:p w14:paraId="20D925D9" w14:textId="51C09D7C" w:rsidR="0003693C" w:rsidRPr="00C70883" w:rsidRDefault="0003693C" w:rsidP="0003693C">
      <w:pPr>
        <w:pStyle w:val="ListParagraph"/>
        <w:numPr>
          <w:ilvl w:val="0"/>
          <w:numId w:val="2"/>
        </w:numPr>
        <w:rPr>
          <w:sz w:val="28"/>
          <w:szCs w:val="28"/>
        </w:rPr>
      </w:pPr>
      <w:r w:rsidRPr="00C70883">
        <w:rPr>
          <w:sz w:val="28"/>
          <w:szCs w:val="28"/>
        </w:rPr>
        <w:t xml:space="preserve">J’ai présenté ma candidature pour </w:t>
      </w:r>
      <w:r w:rsidR="00F36398">
        <w:rPr>
          <w:sz w:val="28"/>
          <w:szCs w:val="28"/>
        </w:rPr>
        <w:t>participer à</w:t>
      </w:r>
      <w:r w:rsidRPr="00C70883">
        <w:rPr>
          <w:sz w:val="28"/>
          <w:szCs w:val="28"/>
        </w:rPr>
        <w:t xml:space="preserve"> </w:t>
      </w:r>
      <w:r w:rsidR="00F36398">
        <w:rPr>
          <w:sz w:val="28"/>
          <w:szCs w:val="28"/>
        </w:rPr>
        <w:t>l’</w:t>
      </w:r>
      <w:r w:rsidRPr="00C70883">
        <w:rPr>
          <w:sz w:val="28"/>
          <w:szCs w:val="28"/>
        </w:rPr>
        <w:t>évaluat</w:t>
      </w:r>
      <w:r w:rsidR="00F36398">
        <w:rPr>
          <w:sz w:val="28"/>
          <w:szCs w:val="28"/>
        </w:rPr>
        <w:t>ion par les</w:t>
      </w:r>
      <w:r w:rsidRPr="00C70883">
        <w:rPr>
          <w:sz w:val="28"/>
          <w:szCs w:val="28"/>
        </w:rPr>
        <w:t xml:space="preserve"> pair</w:t>
      </w:r>
      <w:r w:rsidR="00F36398">
        <w:rPr>
          <w:sz w:val="28"/>
          <w:szCs w:val="28"/>
        </w:rPr>
        <w:t>s</w:t>
      </w:r>
      <w:r w:rsidRPr="00C70883">
        <w:rPr>
          <w:sz w:val="28"/>
          <w:szCs w:val="28"/>
        </w:rPr>
        <w:t xml:space="preserve"> </w:t>
      </w:r>
      <w:r w:rsidR="00F36398">
        <w:rPr>
          <w:sz w:val="28"/>
          <w:szCs w:val="28"/>
        </w:rPr>
        <w:t>aux</w:t>
      </w:r>
      <w:r w:rsidRPr="00C70883">
        <w:rPr>
          <w:sz w:val="28"/>
          <w:szCs w:val="28"/>
        </w:rPr>
        <w:t xml:space="preserve"> IRSC.</w:t>
      </w:r>
    </w:p>
    <w:p w14:paraId="458DC8C7" w14:textId="7BF1CEAA" w:rsidR="0003693C" w:rsidRPr="00C70883" w:rsidRDefault="0003693C" w:rsidP="0003693C">
      <w:pPr>
        <w:pStyle w:val="ListParagraph"/>
        <w:numPr>
          <w:ilvl w:val="0"/>
          <w:numId w:val="2"/>
        </w:numPr>
        <w:rPr>
          <w:sz w:val="28"/>
          <w:szCs w:val="28"/>
        </w:rPr>
      </w:pPr>
      <w:r w:rsidRPr="00C70883">
        <w:rPr>
          <w:sz w:val="28"/>
          <w:szCs w:val="28"/>
        </w:rPr>
        <w:t xml:space="preserve">Je </w:t>
      </w:r>
      <w:r w:rsidR="00FE669B">
        <w:rPr>
          <w:sz w:val="28"/>
          <w:szCs w:val="28"/>
        </w:rPr>
        <w:t>participe ou j’ai participé à l’évaluation par les pairs</w:t>
      </w:r>
      <w:r w:rsidRPr="00C70883">
        <w:rPr>
          <w:sz w:val="28"/>
          <w:szCs w:val="28"/>
        </w:rPr>
        <w:t xml:space="preserve"> pour les IRSC.</w:t>
      </w:r>
    </w:p>
    <w:p w14:paraId="6B5C570D" w14:textId="65668632" w:rsidR="0003693C" w:rsidRPr="00C70883" w:rsidRDefault="0003693C" w:rsidP="0003693C">
      <w:pPr>
        <w:pStyle w:val="ListParagraph"/>
        <w:numPr>
          <w:ilvl w:val="0"/>
          <w:numId w:val="2"/>
        </w:numPr>
        <w:rPr>
          <w:sz w:val="28"/>
          <w:szCs w:val="28"/>
        </w:rPr>
      </w:pPr>
      <w:r w:rsidRPr="00C70883">
        <w:rPr>
          <w:sz w:val="28"/>
          <w:szCs w:val="28"/>
        </w:rPr>
        <w:t xml:space="preserve">J’ai présenté ma candidature pour </w:t>
      </w:r>
      <w:r w:rsidR="00F36398">
        <w:rPr>
          <w:sz w:val="28"/>
          <w:szCs w:val="28"/>
        </w:rPr>
        <w:t xml:space="preserve">siéger à </w:t>
      </w:r>
      <w:r w:rsidRPr="00C70883">
        <w:rPr>
          <w:sz w:val="28"/>
          <w:szCs w:val="28"/>
        </w:rPr>
        <w:t>un groupe consultatif des IRSC.</w:t>
      </w:r>
    </w:p>
    <w:p w14:paraId="508488FB" w14:textId="77777777" w:rsidR="0003693C" w:rsidRPr="00C70883" w:rsidRDefault="0003693C" w:rsidP="0003693C">
      <w:pPr>
        <w:pStyle w:val="ListParagraph"/>
        <w:numPr>
          <w:ilvl w:val="0"/>
          <w:numId w:val="2"/>
        </w:numPr>
        <w:rPr>
          <w:sz w:val="28"/>
          <w:szCs w:val="28"/>
        </w:rPr>
      </w:pPr>
      <w:r w:rsidRPr="00C70883">
        <w:rPr>
          <w:sz w:val="28"/>
          <w:szCs w:val="28"/>
        </w:rPr>
        <w:t>Je suis ou j’ai été membre d’un groupe consultatif des IRSC.</w:t>
      </w:r>
    </w:p>
    <w:p w14:paraId="0787D762" w14:textId="77777777" w:rsidR="0003693C" w:rsidRPr="00C70883" w:rsidRDefault="0003693C" w:rsidP="0003693C">
      <w:pPr>
        <w:pStyle w:val="ListParagraph"/>
        <w:numPr>
          <w:ilvl w:val="0"/>
          <w:numId w:val="2"/>
        </w:numPr>
        <w:rPr>
          <w:sz w:val="28"/>
          <w:szCs w:val="28"/>
        </w:rPr>
      </w:pPr>
      <w:r w:rsidRPr="00C70883">
        <w:rPr>
          <w:sz w:val="28"/>
          <w:szCs w:val="28"/>
        </w:rPr>
        <w:t>Je n’ai jamais entretenu de rapports avec les IRSC.</w:t>
      </w:r>
    </w:p>
    <w:p w14:paraId="015E880C" w14:textId="36B5E16C" w:rsidR="0003693C" w:rsidRPr="00C70883" w:rsidRDefault="0003693C" w:rsidP="003F5BD5">
      <w:pPr>
        <w:pStyle w:val="ListParagraph"/>
        <w:numPr>
          <w:ilvl w:val="0"/>
          <w:numId w:val="2"/>
        </w:numPr>
        <w:spacing w:after="840"/>
        <w:contextualSpacing w:val="0"/>
        <w:rPr>
          <w:sz w:val="28"/>
          <w:szCs w:val="28"/>
        </w:rPr>
      </w:pPr>
      <w:r w:rsidRPr="00C70883">
        <w:rPr>
          <w:sz w:val="28"/>
          <w:szCs w:val="28"/>
        </w:rPr>
        <w:t>Autre. Veuillez préciser</w:t>
      </w:r>
      <w:r w:rsidR="00E56A0A">
        <w:rPr>
          <w:sz w:val="28"/>
          <w:szCs w:val="28"/>
        </w:rPr>
        <w:t> :</w:t>
      </w:r>
      <w:r w:rsidR="008211F9">
        <w:rPr>
          <w:sz w:val="28"/>
          <w:szCs w:val="28"/>
        </w:rPr>
        <w:t xml:space="preserve"> *</w:t>
      </w:r>
    </w:p>
    <w:p w14:paraId="2295E5BD" w14:textId="4ED745D0" w:rsidR="0003693C" w:rsidRPr="00130630" w:rsidRDefault="0003693C" w:rsidP="00130630">
      <w:pPr>
        <w:pStyle w:val="ListParagraph"/>
        <w:numPr>
          <w:ilvl w:val="0"/>
          <w:numId w:val="23"/>
        </w:numPr>
        <w:contextualSpacing w:val="0"/>
        <w:rPr>
          <w:rFonts w:eastAsiaTheme="majorEastAsia"/>
          <w:sz w:val="28"/>
          <w:szCs w:val="28"/>
        </w:rPr>
      </w:pPr>
      <w:r w:rsidRPr="00130630">
        <w:rPr>
          <w:sz w:val="28"/>
          <w:szCs w:val="28"/>
        </w:rPr>
        <w:lastRenderedPageBreak/>
        <w:t>Quelle est la nature de vos r</w:t>
      </w:r>
      <w:r w:rsidR="003B678B" w:rsidRPr="00130630">
        <w:rPr>
          <w:sz w:val="28"/>
          <w:szCs w:val="28"/>
        </w:rPr>
        <w:t xml:space="preserve">apports </w:t>
      </w:r>
      <w:r w:rsidRPr="00130630">
        <w:rPr>
          <w:sz w:val="28"/>
          <w:szCs w:val="28"/>
        </w:rPr>
        <w:t>avec d’autres organismes de financement de la recherche?</w:t>
      </w:r>
      <w:r w:rsidR="00130630" w:rsidRPr="00130630">
        <w:t xml:space="preserve"> </w:t>
      </w:r>
      <w:r w:rsidR="00130630" w:rsidRPr="00130630">
        <w:rPr>
          <w:rFonts w:eastAsiaTheme="majorEastAsia"/>
          <w:sz w:val="28"/>
          <w:szCs w:val="28"/>
        </w:rPr>
        <w:t>(Vous pouvez choisir plus d’une réponse)</w:t>
      </w:r>
    </w:p>
    <w:p w14:paraId="6B9B5209" w14:textId="426F85D7" w:rsidR="0003693C" w:rsidRPr="00926E4E" w:rsidRDefault="0003693C" w:rsidP="0003693C">
      <w:pPr>
        <w:pStyle w:val="ListParagraph"/>
        <w:numPr>
          <w:ilvl w:val="1"/>
          <w:numId w:val="37"/>
        </w:numPr>
        <w:rPr>
          <w:sz w:val="28"/>
          <w:szCs w:val="28"/>
        </w:rPr>
      </w:pPr>
      <w:r w:rsidRPr="00926E4E">
        <w:rPr>
          <w:sz w:val="28"/>
        </w:rPr>
        <w:t>J’ai demandé des fonds à un autre organisme de financement de la recherche.</w:t>
      </w:r>
    </w:p>
    <w:p w14:paraId="40A70876" w14:textId="55A78AEA" w:rsidR="0003693C" w:rsidRPr="00926E4E" w:rsidRDefault="0003693C" w:rsidP="0003693C">
      <w:pPr>
        <w:pStyle w:val="ListParagraph"/>
        <w:numPr>
          <w:ilvl w:val="1"/>
          <w:numId w:val="37"/>
        </w:numPr>
        <w:rPr>
          <w:sz w:val="28"/>
          <w:szCs w:val="28"/>
        </w:rPr>
      </w:pPr>
      <w:r w:rsidRPr="00926E4E">
        <w:rPr>
          <w:sz w:val="28"/>
        </w:rPr>
        <w:t>Je suis admissible à de</w:t>
      </w:r>
      <w:r w:rsidR="00FC6354">
        <w:rPr>
          <w:sz w:val="28"/>
        </w:rPr>
        <w:t>s</w:t>
      </w:r>
      <w:r w:rsidRPr="00926E4E">
        <w:rPr>
          <w:sz w:val="28"/>
        </w:rPr>
        <w:t xml:space="preserve"> fonds </w:t>
      </w:r>
      <w:r w:rsidR="00FC6354">
        <w:rPr>
          <w:sz w:val="28"/>
        </w:rPr>
        <w:t>d’</w:t>
      </w:r>
      <w:r w:rsidRPr="00926E4E">
        <w:rPr>
          <w:sz w:val="28"/>
        </w:rPr>
        <w:t xml:space="preserve">un autre organisme de financement de la recherche, mais je n’ai pas </w:t>
      </w:r>
      <w:r w:rsidR="00FC6354">
        <w:rPr>
          <w:sz w:val="28"/>
        </w:rPr>
        <w:t>présenté de demande</w:t>
      </w:r>
      <w:r w:rsidR="00FC6354" w:rsidRPr="00926E4E">
        <w:rPr>
          <w:sz w:val="28"/>
        </w:rPr>
        <w:t xml:space="preserve"> </w:t>
      </w:r>
      <w:r w:rsidRPr="00926E4E">
        <w:rPr>
          <w:sz w:val="28"/>
        </w:rPr>
        <w:t>à cause de problèmes de capacitisme ou d’obstacles liés à l’accessibilité.</w:t>
      </w:r>
    </w:p>
    <w:p w14:paraId="62FC695D" w14:textId="0233E1BC" w:rsidR="0003693C" w:rsidRPr="00926E4E" w:rsidRDefault="0003693C" w:rsidP="0003693C">
      <w:pPr>
        <w:pStyle w:val="ListParagraph"/>
        <w:numPr>
          <w:ilvl w:val="1"/>
          <w:numId w:val="37"/>
        </w:numPr>
        <w:rPr>
          <w:sz w:val="28"/>
          <w:szCs w:val="28"/>
        </w:rPr>
      </w:pPr>
      <w:r w:rsidRPr="00926E4E">
        <w:rPr>
          <w:sz w:val="28"/>
        </w:rPr>
        <w:t>J’ai reçu des fonds d’un autre organisme de financement de la recherche.</w:t>
      </w:r>
    </w:p>
    <w:p w14:paraId="0862EE1A" w14:textId="6A8E581D" w:rsidR="0003693C" w:rsidRPr="00926E4E" w:rsidRDefault="0003693C" w:rsidP="0003693C">
      <w:pPr>
        <w:pStyle w:val="ListParagraph"/>
        <w:numPr>
          <w:ilvl w:val="1"/>
          <w:numId w:val="37"/>
        </w:numPr>
        <w:rPr>
          <w:sz w:val="28"/>
          <w:szCs w:val="28"/>
        </w:rPr>
      </w:pPr>
      <w:r w:rsidRPr="00926E4E">
        <w:rPr>
          <w:sz w:val="28"/>
        </w:rPr>
        <w:t xml:space="preserve">Je supervise ou j’ai supervisé un étudiant ou un stagiaire qui a demandé </w:t>
      </w:r>
      <w:r w:rsidR="00F65746">
        <w:rPr>
          <w:sz w:val="28"/>
        </w:rPr>
        <w:t>ou reçu</w:t>
      </w:r>
      <w:r w:rsidR="009C3A99">
        <w:rPr>
          <w:sz w:val="28"/>
        </w:rPr>
        <w:t xml:space="preserve"> </w:t>
      </w:r>
      <w:r w:rsidRPr="00926E4E">
        <w:rPr>
          <w:sz w:val="28"/>
        </w:rPr>
        <w:t xml:space="preserve">des fonds </w:t>
      </w:r>
      <w:r w:rsidR="00312798">
        <w:rPr>
          <w:sz w:val="28"/>
        </w:rPr>
        <w:t>d’</w:t>
      </w:r>
      <w:r w:rsidRPr="00926E4E">
        <w:rPr>
          <w:sz w:val="28"/>
        </w:rPr>
        <w:t>un autre organisme de financement de la recherche.</w:t>
      </w:r>
    </w:p>
    <w:p w14:paraId="565522B3" w14:textId="0B638D7D" w:rsidR="0003693C" w:rsidRPr="00926E4E" w:rsidRDefault="0003693C" w:rsidP="0003693C">
      <w:pPr>
        <w:pStyle w:val="ListParagraph"/>
        <w:numPr>
          <w:ilvl w:val="1"/>
          <w:numId w:val="37"/>
        </w:numPr>
        <w:rPr>
          <w:sz w:val="28"/>
          <w:szCs w:val="28"/>
        </w:rPr>
      </w:pPr>
      <w:r w:rsidRPr="00926E4E">
        <w:rPr>
          <w:sz w:val="28"/>
        </w:rPr>
        <w:t xml:space="preserve">J’ai présenté ma candidature pour </w:t>
      </w:r>
      <w:r w:rsidR="00F65746">
        <w:rPr>
          <w:sz w:val="28"/>
        </w:rPr>
        <w:t>participer à l’</w:t>
      </w:r>
      <w:r w:rsidRPr="00926E4E">
        <w:rPr>
          <w:sz w:val="28"/>
        </w:rPr>
        <w:t>évaluat</w:t>
      </w:r>
      <w:r w:rsidR="00F65746">
        <w:rPr>
          <w:sz w:val="28"/>
        </w:rPr>
        <w:t>ion par les</w:t>
      </w:r>
      <w:r w:rsidRPr="00926E4E">
        <w:rPr>
          <w:sz w:val="28"/>
        </w:rPr>
        <w:t xml:space="preserve"> pa</w:t>
      </w:r>
      <w:r w:rsidR="003B678B">
        <w:rPr>
          <w:sz w:val="28"/>
        </w:rPr>
        <w:t>i</w:t>
      </w:r>
      <w:r w:rsidRPr="00926E4E">
        <w:rPr>
          <w:sz w:val="28"/>
        </w:rPr>
        <w:t>r</w:t>
      </w:r>
      <w:r w:rsidR="00F65746">
        <w:rPr>
          <w:sz w:val="28"/>
        </w:rPr>
        <w:t>s</w:t>
      </w:r>
      <w:r w:rsidRPr="00926E4E">
        <w:rPr>
          <w:sz w:val="28"/>
        </w:rPr>
        <w:t xml:space="preserve"> </w:t>
      </w:r>
      <w:r w:rsidR="00F65746">
        <w:rPr>
          <w:sz w:val="28"/>
        </w:rPr>
        <w:t>au sein</w:t>
      </w:r>
      <w:r w:rsidRPr="00926E4E">
        <w:rPr>
          <w:sz w:val="28"/>
        </w:rPr>
        <w:t xml:space="preserve"> </w:t>
      </w:r>
      <w:r w:rsidR="00F65746">
        <w:rPr>
          <w:sz w:val="28"/>
        </w:rPr>
        <w:t>d’</w:t>
      </w:r>
      <w:r w:rsidRPr="00926E4E">
        <w:rPr>
          <w:sz w:val="28"/>
        </w:rPr>
        <w:t>un autre organisme de financement de la recherche.</w:t>
      </w:r>
    </w:p>
    <w:p w14:paraId="1B212344" w14:textId="454A08F4" w:rsidR="0003693C" w:rsidRPr="00926E4E" w:rsidRDefault="0003693C" w:rsidP="0003693C">
      <w:pPr>
        <w:pStyle w:val="ListParagraph"/>
        <w:numPr>
          <w:ilvl w:val="1"/>
          <w:numId w:val="37"/>
        </w:numPr>
        <w:rPr>
          <w:sz w:val="28"/>
          <w:szCs w:val="28"/>
        </w:rPr>
      </w:pPr>
      <w:r w:rsidRPr="00926E4E">
        <w:rPr>
          <w:sz w:val="28"/>
        </w:rPr>
        <w:t xml:space="preserve">Je </w:t>
      </w:r>
      <w:r w:rsidR="009C3A99">
        <w:rPr>
          <w:sz w:val="28"/>
        </w:rPr>
        <w:t>participe ou j’ai participé à l’évaluation par les pairs au sein d’</w:t>
      </w:r>
      <w:r w:rsidRPr="00926E4E">
        <w:rPr>
          <w:sz w:val="28"/>
        </w:rPr>
        <w:t>un autre organisme de financement de la recherche.</w:t>
      </w:r>
    </w:p>
    <w:p w14:paraId="6152B34E" w14:textId="44464EA9" w:rsidR="0003693C" w:rsidRPr="00926E4E" w:rsidRDefault="0003693C" w:rsidP="0003693C">
      <w:pPr>
        <w:pStyle w:val="ListParagraph"/>
        <w:numPr>
          <w:ilvl w:val="1"/>
          <w:numId w:val="37"/>
        </w:numPr>
        <w:rPr>
          <w:sz w:val="28"/>
          <w:szCs w:val="28"/>
        </w:rPr>
      </w:pPr>
      <w:r w:rsidRPr="00926E4E">
        <w:rPr>
          <w:sz w:val="28"/>
        </w:rPr>
        <w:t xml:space="preserve">J’ai présenté ma candidature pour </w:t>
      </w:r>
      <w:r w:rsidR="00F65746">
        <w:rPr>
          <w:sz w:val="28"/>
        </w:rPr>
        <w:t xml:space="preserve">siéger à </w:t>
      </w:r>
      <w:r w:rsidRPr="00926E4E">
        <w:rPr>
          <w:sz w:val="28"/>
        </w:rPr>
        <w:t>un groupe consultatif d’un autre organisme de financement de la recherche.</w:t>
      </w:r>
    </w:p>
    <w:p w14:paraId="3CB59BBE" w14:textId="77777777" w:rsidR="0003693C" w:rsidRPr="00926E4E" w:rsidRDefault="0003693C" w:rsidP="0003693C">
      <w:pPr>
        <w:pStyle w:val="ListParagraph"/>
        <w:numPr>
          <w:ilvl w:val="1"/>
          <w:numId w:val="37"/>
        </w:numPr>
        <w:rPr>
          <w:sz w:val="28"/>
          <w:szCs w:val="28"/>
        </w:rPr>
      </w:pPr>
      <w:r w:rsidRPr="00926E4E">
        <w:rPr>
          <w:sz w:val="28"/>
        </w:rPr>
        <w:t>Je suis ou j’ai été membre d’un groupe consultatif d’un autre organisme de financement de la recherche.</w:t>
      </w:r>
    </w:p>
    <w:p w14:paraId="1E248AC9" w14:textId="77777777" w:rsidR="0003693C" w:rsidRPr="00926E4E" w:rsidRDefault="0003693C" w:rsidP="0003693C">
      <w:pPr>
        <w:pStyle w:val="ListParagraph"/>
        <w:numPr>
          <w:ilvl w:val="1"/>
          <w:numId w:val="37"/>
        </w:numPr>
      </w:pPr>
      <w:r w:rsidRPr="00926E4E">
        <w:rPr>
          <w:sz w:val="28"/>
        </w:rPr>
        <w:t>Je n’ai jamais entretenu de rapports avec un autre organisme de financement de la recherche.</w:t>
      </w:r>
    </w:p>
    <w:p w14:paraId="1BF8348C" w14:textId="5F4D7F4C" w:rsidR="00130630" w:rsidRDefault="0003693C" w:rsidP="00130630">
      <w:pPr>
        <w:pStyle w:val="ListParagraph"/>
        <w:numPr>
          <w:ilvl w:val="1"/>
          <w:numId w:val="37"/>
        </w:numPr>
        <w:spacing w:after="720"/>
        <w:contextualSpacing w:val="0"/>
        <w:rPr>
          <w:sz w:val="28"/>
        </w:rPr>
      </w:pPr>
      <w:r w:rsidRPr="00926E4E">
        <w:rPr>
          <w:sz w:val="28"/>
        </w:rPr>
        <w:t>Autre. Veuillez préciser</w:t>
      </w:r>
      <w:r w:rsidR="00F65746">
        <w:rPr>
          <w:sz w:val="28"/>
        </w:rPr>
        <w:t> :</w:t>
      </w:r>
      <w:r w:rsidR="008211F9">
        <w:rPr>
          <w:sz w:val="28"/>
        </w:rPr>
        <w:t xml:space="preserve"> *</w:t>
      </w:r>
    </w:p>
    <w:p w14:paraId="0EF81BC1" w14:textId="6D927AA4" w:rsidR="0003693C" w:rsidRPr="00130630" w:rsidRDefault="00130630" w:rsidP="00130630">
      <w:pPr>
        <w:rPr>
          <w:sz w:val="28"/>
        </w:rPr>
      </w:pPr>
      <w:r>
        <w:rPr>
          <w:sz w:val="28"/>
        </w:rPr>
        <w:br w:type="page"/>
      </w:r>
    </w:p>
    <w:p w14:paraId="58AF8E8A" w14:textId="339E1C06" w:rsidR="0003693C" w:rsidRPr="00926E4E" w:rsidRDefault="0003693C" w:rsidP="00B9060B">
      <w:pPr>
        <w:pStyle w:val="Heading1"/>
        <w:numPr>
          <w:ilvl w:val="0"/>
          <w:numId w:val="23"/>
        </w:numPr>
        <w:spacing w:after="160"/>
        <w:rPr>
          <w:rFonts w:ascii="Arial" w:hAnsi="Arial" w:cs="Arial"/>
          <w:color w:val="auto"/>
          <w:sz w:val="28"/>
          <w:szCs w:val="28"/>
        </w:rPr>
      </w:pPr>
      <w:r w:rsidRPr="00926E4E">
        <w:rPr>
          <w:rFonts w:ascii="Arial" w:hAnsi="Arial" w:cs="Arial"/>
          <w:color w:val="auto"/>
          <w:sz w:val="28"/>
        </w:rPr>
        <w:lastRenderedPageBreak/>
        <w:t xml:space="preserve">Quel domaine </w:t>
      </w:r>
      <w:r w:rsidR="006A372F">
        <w:rPr>
          <w:rFonts w:ascii="Arial" w:hAnsi="Arial" w:cs="Arial"/>
          <w:color w:val="auto"/>
          <w:sz w:val="28"/>
        </w:rPr>
        <w:t>correspond</w:t>
      </w:r>
      <w:r w:rsidR="006A372F" w:rsidRPr="00926E4E">
        <w:rPr>
          <w:rFonts w:ascii="Arial" w:hAnsi="Arial" w:cs="Arial"/>
          <w:color w:val="auto"/>
          <w:sz w:val="28"/>
        </w:rPr>
        <w:t xml:space="preserve"> </w:t>
      </w:r>
      <w:r w:rsidRPr="00926E4E">
        <w:rPr>
          <w:rFonts w:ascii="Arial" w:hAnsi="Arial" w:cs="Arial"/>
          <w:color w:val="auto"/>
          <w:sz w:val="28"/>
        </w:rPr>
        <w:t xml:space="preserve">le mieux </w:t>
      </w:r>
      <w:r w:rsidR="006A372F">
        <w:rPr>
          <w:rFonts w:ascii="Arial" w:hAnsi="Arial" w:cs="Arial"/>
          <w:color w:val="auto"/>
          <w:sz w:val="28"/>
        </w:rPr>
        <w:t>à</w:t>
      </w:r>
      <w:r w:rsidRPr="00926E4E">
        <w:rPr>
          <w:rFonts w:ascii="Arial" w:hAnsi="Arial" w:cs="Arial"/>
          <w:color w:val="auto"/>
          <w:sz w:val="28"/>
        </w:rPr>
        <w:t xml:space="preserve"> votre </w:t>
      </w:r>
      <w:r w:rsidR="006A372F">
        <w:rPr>
          <w:rFonts w:ascii="Arial" w:hAnsi="Arial" w:cs="Arial"/>
          <w:color w:val="auto"/>
          <w:sz w:val="28"/>
        </w:rPr>
        <w:t>rôle dans</w:t>
      </w:r>
      <w:r w:rsidRPr="00926E4E">
        <w:rPr>
          <w:rFonts w:ascii="Arial" w:hAnsi="Arial" w:cs="Arial"/>
          <w:color w:val="auto"/>
          <w:sz w:val="28"/>
        </w:rPr>
        <w:t xml:space="preserve"> la recherche en santé</w:t>
      </w:r>
      <w:r w:rsidR="006A372F">
        <w:rPr>
          <w:rFonts w:ascii="Arial" w:hAnsi="Arial" w:cs="Arial"/>
          <w:color w:val="auto"/>
          <w:sz w:val="28"/>
        </w:rPr>
        <w:t>?</w:t>
      </w:r>
      <w:r w:rsidRPr="00926E4E">
        <w:rPr>
          <w:rFonts w:ascii="Arial" w:hAnsi="Arial" w:cs="Arial"/>
          <w:color w:val="auto"/>
          <w:sz w:val="28"/>
        </w:rPr>
        <w:t xml:space="preserve"> (Vous pouvez choisir plus d’une réponse)</w:t>
      </w:r>
    </w:p>
    <w:p w14:paraId="61FC216B" w14:textId="238C534A" w:rsidR="0003693C" w:rsidRPr="00926E4E" w:rsidRDefault="006A372F" w:rsidP="0003693C">
      <w:pPr>
        <w:pStyle w:val="ListParagraph"/>
        <w:numPr>
          <w:ilvl w:val="0"/>
          <w:numId w:val="5"/>
        </w:numPr>
        <w:rPr>
          <w:sz w:val="28"/>
          <w:szCs w:val="28"/>
        </w:rPr>
      </w:pPr>
      <w:r>
        <w:rPr>
          <w:sz w:val="28"/>
        </w:rPr>
        <w:t>Recherche b</w:t>
      </w:r>
      <w:r w:rsidR="0003693C" w:rsidRPr="00926E4E">
        <w:rPr>
          <w:sz w:val="28"/>
        </w:rPr>
        <w:t>iomédical</w:t>
      </w:r>
      <w:r>
        <w:rPr>
          <w:sz w:val="28"/>
        </w:rPr>
        <w:t>e</w:t>
      </w:r>
      <w:r w:rsidR="0003693C" w:rsidRPr="00926E4E">
        <w:rPr>
          <w:sz w:val="28"/>
        </w:rPr>
        <w:t xml:space="preserve"> (p. ex.</w:t>
      </w:r>
      <w:r>
        <w:rPr>
          <w:sz w:val="28"/>
        </w:rPr>
        <w:t>,</w:t>
      </w:r>
      <w:r w:rsidR="0003693C" w:rsidRPr="00926E4E">
        <w:rPr>
          <w:sz w:val="28"/>
        </w:rPr>
        <w:t xml:space="preserve"> neurosciences, biologie du cancer)</w:t>
      </w:r>
    </w:p>
    <w:p w14:paraId="209AE52F" w14:textId="59640DFB" w:rsidR="0003693C" w:rsidRPr="00926E4E" w:rsidRDefault="006A372F" w:rsidP="0003693C">
      <w:pPr>
        <w:pStyle w:val="ListParagraph"/>
        <w:numPr>
          <w:ilvl w:val="0"/>
          <w:numId w:val="5"/>
        </w:numPr>
        <w:rPr>
          <w:sz w:val="28"/>
          <w:szCs w:val="28"/>
        </w:rPr>
      </w:pPr>
      <w:r>
        <w:rPr>
          <w:sz w:val="28"/>
        </w:rPr>
        <w:t>Recherche c</w:t>
      </w:r>
      <w:r w:rsidR="0003693C" w:rsidRPr="00926E4E">
        <w:rPr>
          <w:sz w:val="28"/>
        </w:rPr>
        <w:t>linique (p. ex.</w:t>
      </w:r>
      <w:r>
        <w:rPr>
          <w:sz w:val="28"/>
        </w:rPr>
        <w:t>,</w:t>
      </w:r>
      <w:r w:rsidR="0003693C" w:rsidRPr="00926E4E">
        <w:rPr>
          <w:sz w:val="28"/>
        </w:rPr>
        <w:t xml:space="preserve"> réadaptation, psychothérapie, dermatologie)</w:t>
      </w:r>
    </w:p>
    <w:p w14:paraId="7156F158" w14:textId="6E7936B0" w:rsidR="0003693C" w:rsidRPr="00926E4E" w:rsidRDefault="0003693C" w:rsidP="0003693C">
      <w:pPr>
        <w:pStyle w:val="ListParagraph"/>
        <w:numPr>
          <w:ilvl w:val="0"/>
          <w:numId w:val="5"/>
        </w:numPr>
        <w:rPr>
          <w:sz w:val="28"/>
          <w:szCs w:val="28"/>
        </w:rPr>
      </w:pPr>
      <w:r w:rsidRPr="00926E4E">
        <w:rPr>
          <w:sz w:val="28"/>
        </w:rPr>
        <w:t xml:space="preserve">Recherche </w:t>
      </w:r>
      <w:r w:rsidR="006A372F">
        <w:rPr>
          <w:sz w:val="28"/>
        </w:rPr>
        <w:t>critique</w:t>
      </w:r>
      <w:r w:rsidR="006A372F" w:rsidRPr="00926E4E">
        <w:rPr>
          <w:sz w:val="28"/>
        </w:rPr>
        <w:t xml:space="preserve"> </w:t>
      </w:r>
      <w:r w:rsidRPr="00926E4E">
        <w:rPr>
          <w:sz w:val="28"/>
        </w:rPr>
        <w:t>en santé (p. ex.</w:t>
      </w:r>
      <w:r w:rsidR="006A372F">
        <w:rPr>
          <w:sz w:val="28"/>
        </w:rPr>
        <w:t>,</w:t>
      </w:r>
      <w:r w:rsidRPr="00926E4E">
        <w:rPr>
          <w:sz w:val="28"/>
        </w:rPr>
        <w:t xml:space="preserve"> études critiques sur le handicap, études sur la surdité, études sur la neurodiversité)</w:t>
      </w:r>
    </w:p>
    <w:p w14:paraId="2F75C2CB" w14:textId="3B33FC58" w:rsidR="0003693C" w:rsidRPr="00926E4E" w:rsidRDefault="0003693C" w:rsidP="0003693C">
      <w:pPr>
        <w:pStyle w:val="ListParagraph"/>
        <w:numPr>
          <w:ilvl w:val="0"/>
          <w:numId w:val="5"/>
        </w:numPr>
        <w:rPr>
          <w:sz w:val="28"/>
          <w:szCs w:val="28"/>
        </w:rPr>
      </w:pPr>
      <w:r w:rsidRPr="00926E4E">
        <w:rPr>
          <w:sz w:val="28"/>
        </w:rPr>
        <w:t>Systèmes et services de santé (p. ex.</w:t>
      </w:r>
      <w:r w:rsidR="00F208B5">
        <w:rPr>
          <w:sz w:val="28"/>
        </w:rPr>
        <w:t>,</w:t>
      </w:r>
      <w:r w:rsidRPr="00926E4E">
        <w:rPr>
          <w:sz w:val="28"/>
        </w:rPr>
        <w:t xml:space="preserve"> politique </w:t>
      </w:r>
      <w:r w:rsidR="00F208B5">
        <w:rPr>
          <w:sz w:val="28"/>
        </w:rPr>
        <w:t>de santé</w:t>
      </w:r>
      <w:r w:rsidRPr="00926E4E">
        <w:rPr>
          <w:sz w:val="28"/>
        </w:rPr>
        <w:t>, économie médicale)</w:t>
      </w:r>
    </w:p>
    <w:p w14:paraId="53BEA91B" w14:textId="0ECFF2F3" w:rsidR="0003693C" w:rsidRPr="00926E4E" w:rsidRDefault="0003693C" w:rsidP="0003693C">
      <w:pPr>
        <w:pStyle w:val="ListParagraph"/>
        <w:numPr>
          <w:ilvl w:val="0"/>
          <w:numId w:val="5"/>
        </w:numPr>
        <w:rPr>
          <w:sz w:val="28"/>
          <w:szCs w:val="28"/>
        </w:rPr>
      </w:pPr>
      <w:r w:rsidRPr="00926E4E">
        <w:rPr>
          <w:sz w:val="28"/>
        </w:rPr>
        <w:t>Santé des populations (p. ex.</w:t>
      </w:r>
      <w:r w:rsidR="00F208B5">
        <w:rPr>
          <w:sz w:val="28"/>
        </w:rPr>
        <w:t>,</w:t>
      </w:r>
      <w:r w:rsidRPr="00926E4E">
        <w:rPr>
          <w:sz w:val="28"/>
        </w:rPr>
        <w:t xml:space="preserve"> santé publique, anthropologie médicale)</w:t>
      </w:r>
    </w:p>
    <w:p w14:paraId="546A55F6" w14:textId="1A203BBF" w:rsidR="0003693C" w:rsidRPr="00926E4E" w:rsidRDefault="0003693C" w:rsidP="008211F9">
      <w:pPr>
        <w:pStyle w:val="ListParagraph"/>
        <w:numPr>
          <w:ilvl w:val="0"/>
          <w:numId w:val="5"/>
        </w:numPr>
        <w:spacing w:after="720"/>
        <w:contextualSpacing w:val="0"/>
        <w:rPr>
          <w:sz w:val="28"/>
          <w:szCs w:val="28"/>
        </w:rPr>
      </w:pPr>
      <w:r w:rsidRPr="00926E4E">
        <w:rPr>
          <w:sz w:val="28"/>
        </w:rPr>
        <w:t>Autre. Veuillez préciser</w:t>
      </w:r>
      <w:r w:rsidR="00F208B5">
        <w:rPr>
          <w:sz w:val="28"/>
        </w:rPr>
        <w:t> :</w:t>
      </w:r>
      <w:r w:rsidR="00DA1431">
        <w:rPr>
          <w:sz w:val="28"/>
        </w:rPr>
        <w:t xml:space="preserve"> *</w:t>
      </w:r>
    </w:p>
    <w:p w14:paraId="28DCF901" w14:textId="37AB17EF" w:rsidR="002A5010" w:rsidRPr="008211F9" w:rsidRDefault="0003693C" w:rsidP="008211F9">
      <w:pPr>
        <w:pStyle w:val="ListParagraph"/>
        <w:numPr>
          <w:ilvl w:val="0"/>
          <w:numId w:val="5"/>
        </w:numPr>
        <w:spacing w:after="360"/>
        <w:contextualSpacing w:val="0"/>
        <w:rPr>
          <w:sz w:val="28"/>
          <w:szCs w:val="28"/>
        </w:rPr>
      </w:pPr>
      <w:r w:rsidRPr="00926E4E">
        <w:rPr>
          <w:sz w:val="28"/>
        </w:rPr>
        <w:t>Aucun. Je ne participe pas à la recherche en santé.</w:t>
      </w:r>
    </w:p>
    <w:p w14:paraId="12E88DED" w14:textId="61A0CE4C" w:rsidR="005112AF" w:rsidRPr="00440AEE" w:rsidRDefault="00631C17" w:rsidP="00DA1431">
      <w:pPr>
        <w:pStyle w:val="Heading1"/>
        <w:spacing w:before="160" w:after="160"/>
        <w:contextualSpacing/>
        <w:rPr>
          <w:rFonts w:ascii="Arial" w:hAnsi="Arial" w:cs="Arial"/>
          <w:b/>
          <w:bCs/>
          <w:color w:val="auto"/>
        </w:rPr>
      </w:pPr>
      <w:r>
        <w:rPr>
          <w:b/>
        </w:rPr>
        <w:br w:type="page"/>
      </w:r>
      <w:r w:rsidR="00BD5716" w:rsidRPr="00440AEE">
        <w:rPr>
          <w:rFonts w:ascii="Arial" w:hAnsi="Arial" w:cs="Arial"/>
          <w:b/>
          <w:bCs/>
          <w:color w:val="auto"/>
        </w:rPr>
        <w:lastRenderedPageBreak/>
        <w:t>Questions sur le capacitisme ou les obstacles à l’accessibilité aux IRSC</w:t>
      </w:r>
    </w:p>
    <w:p w14:paraId="071E6EEA" w14:textId="3C5EE76F" w:rsidR="00D84397" w:rsidRPr="00926E4E" w:rsidRDefault="00D84397">
      <w:pPr>
        <w:rPr>
          <w:sz w:val="28"/>
          <w:szCs w:val="28"/>
        </w:rPr>
      </w:pPr>
      <w:r w:rsidRPr="00926E4E">
        <w:rPr>
          <w:sz w:val="28"/>
        </w:rPr>
        <w:t xml:space="preserve">Les questions de la présente section portent sur les types d’obstacles ou de problèmes de capacitisme </w:t>
      </w:r>
      <w:r w:rsidRPr="00120E59">
        <w:rPr>
          <w:b/>
          <w:bCs/>
          <w:sz w:val="28"/>
        </w:rPr>
        <w:t>que vous avez connus dans vos rapports avec les IRSC</w:t>
      </w:r>
      <w:r w:rsidRPr="00926E4E">
        <w:rPr>
          <w:sz w:val="28"/>
        </w:rPr>
        <w:t>.</w:t>
      </w:r>
    </w:p>
    <w:p w14:paraId="007F7EF8" w14:textId="17E8EC56" w:rsidR="002A2295" w:rsidRPr="00120E59" w:rsidRDefault="002A2295" w:rsidP="00DD36EE">
      <w:pPr>
        <w:pStyle w:val="Heading2"/>
        <w:spacing w:after="240"/>
        <w:rPr>
          <w:rFonts w:ascii="Arial" w:hAnsi="Arial" w:cs="Arial"/>
          <w:b/>
          <w:color w:val="auto"/>
          <w:sz w:val="28"/>
        </w:rPr>
      </w:pPr>
      <w:r w:rsidRPr="00120E59">
        <w:rPr>
          <w:rFonts w:ascii="Arial" w:hAnsi="Arial" w:cs="Arial"/>
          <w:b/>
          <w:color w:val="auto"/>
          <w:sz w:val="28"/>
        </w:rPr>
        <w:t>Demande de financement aux IRSC</w:t>
      </w:r>
    </w:p>
    <w:p w14:paraId="7262D2E9" w14:textId="3950AA5F" w:rsidR="00631C17" w:rsidRPr="00303E97" w:rsidRDefault="00631C17" w:rsidP="00631C17">
      <w:pPr>
        <w:spacing w:before="240"/>
        <w:rPr>
          <w:sz w:val="28"/>
          <w:szCs w:val="28"/>
        </w:rPr>
      </w:pPr>
      <w:bookmarkStart w:id="1" w:name="_Hlk105579196"/>
      <w:r w:rsidRPr="008C675F">
        <w:rPr>
          <w:b/>
          <w:bCs/>
          <w:sz w:val="28"/>
          <w:szCs w:val="28"/>
        </w:rPr>
        <w:t>Instructions</w:t>
      </w:r>
      <w:r w:rsidR="00635FA3" w:rsidRPr="008C675F">
        <w:rPr>
          <w:b/>
          <w:bCs/>
          <w:sz w:val="28"/>
          <w:szCs w:val="28"/>
        </w:rPr>
        <w:t> :</w:t>
      </w:r>
      <w:r w:rsidRPr="008C675F">
        <w:rPr>
          <w:sz w:val="28"/>
          <w:szCs w:val="28"/>
        </w:rPr>
        <w:t xml:space="preserve"> </w:t>
      </w:r>
      <w:r w:rsidR="00DF6308" w:rsidRPr="008C675F">
        <w:rPr>
          <w:sz w:val="28"/>
          <w:szCs w:val="28"/>
        </w:rPr>
        <w:t xml:space="preserve">Si vous avez déjà </w:t>
      </w:r>
      <w:r w:rsidR="00B91BA3" w:rsidRPr="008C675F">
        <w:rPr>
          <w:sz w:val="28"/>
          <w:szCs w:val="28"/>
        </w:rPr>
        <w:t>soumis une demande de financement aux</w:t>
      </w:r>
      <w:r w:rsidR="00DF6308" w:rsidRPr="008C675F">
        <w:rPr>
          <w:sz w:val="28"/>
          <w:szCs w:val="28"/>
        </w:rPr>
        <w:t xml:space="preserve"> IRSC</w:t>
      </w:r>
      <w:r w:rsidR="00B91BA3" w:rsidRPr="008C675F">
        <w:rPr>
          <w:sz w:val="28"/>
          <w:szCs w:val="28"/>
        </w:rPr>
        <w:t>,</w:t>
      </w:r>
      <w:r w:rsidR="00DF6308" w:rsidRPr="008C675F">
        <w:rPr>
          <w:sz w:val="28"/>
          <w:szCs w:val="28"/>
        </w:rPr>
        <w:t xml:space="preserve"> ou si vous êtes </w:t>
      </w:r>
      <w:r w:rsidR="00994F06" w:rsidRPr="008C675F">
        <w:rPr>
          <w:sz w:val="28"/>
          <w:szCs w:val="28"/>
        </w:rPr>
        <w:t>admissible,</w:t>
      </w:r>
      <w:r w:rsidR="00DF6308" w:rsidRPr="008C675F">
        <w:rPr>
          <w:sz w:val="28"/>
          <w:szCs w:val="28"/>
        </w:rPr>
        <w:t xml:space="preserve"> mais </w:t>
      </w:r>
      <w:r w:rsidR="00994F06" w:rsidRPr="008C675F">
        <w:rPr>
          <w:sz w:val="28"/>
          <w:szCs w:val="28"/>
        </w:rPr>
        <w:t xml:space="preserve">que vous </w:t>
      </w:r>
      <w:r w:rsidR="00DF6308" w:rsidRPr="008C675F">
        <w:rPr>
          <w:sz w:val="28"/>
          <w:szCs w:val="28"/>
        </w:rPr>
        <w:t xml:space="preserve">ne l’avez pas fait en raison </w:t>
      </w:r>
      <w:r w:rsidR="00994F06" w:rsidRPr="008C675F">
        <w:rPr>
          <w:sz w:val="28"/>
          <w:szCs w:val="28"/>
        </w:rPr>
        <w:t>d’obstacles à l’accessibilité</w:t>
      </w:r>
      <w:r w:rsidR="00DF6308" w:rsidRPr="008C675F">
        <w:rPr>
          <w:sz w:val="28"/>
          <w:szCs w:val="28"/>
        </w:rPr>
        <w:t xml:space="preserve">, ou encore si vous avez </w:t>
      </w:r>
      <w:r w:rsidR="00B91BA3" w:rsidRPr="008C675F">
        <w:rPr>
          <w:sz w:val="28"/>
          <w:szCs w:val="28"/>
        </w:rPr>
        <w:t>déjà obtenu du financement</w:t>
      </w:r>
      <w:r w:rsidR="00DF6308" w:rsidRPr="008C675F">
        <w:rPr>
          <w:sz w:val="28"/>
          <w:szCs w:val="28"/>
        </w:rPr>
        <w:t xml:space="preserve"> des IRSC, veuillez répondre à la question. Sinon, sautez les questions</w:t>
      </w:r>
      <w:r w:rsidR="00635FA3" w:rsidRPr="008C675F">
        <w:rPr>
          <w:sz w:val="28"/>
          <w:szCs w:val="28"/>
        </w:rPr>
        <w:t> </w:t>
      </w:r>
      <w:r w:rsidR="00DF6308" w:rsidRPr="008C675F">
        <w:rPr>
          <w:sz w:val="28"/>
          <w:szCs w:val="28"/>
        </w:rPr>
        <w:t xml:space="preserve">4 et 5 et </w:t>
      </w:r>
      <w:r w:rsidR="00303E97" w:rsidRPr="008C675F">
        <w:rPr>
          <w:sz w:val="28"/>
          <w:szCs w:val="28"/>
        </w:rPr>
        <w:t>passe</w:t>
      </w:r>
      <w:r w:rsidR="00DF6308" w:rsidRPr="008C675F">
        <w:rPr>
          <w:sz w:val="28"/>
          <w:szCs w:val="28"/>
        </w:rPr>
        <w:t>z à la question</w:t>
      </w:r>
      <w:r w:rsidR="00635FA3" w:rsidRPr="008C675F">
        <w:rPr>
          <w:sz w:val="28"/>
          <w:szCs w:val="28"/>
        </w:rPr>
        <w:t> </w:t>
      </w:r>
      <w:r w:rsidR="00DF6308" w:rsidRPr="008C675F">
        <w:rPr>
          <w:sz w:val="28"/>
          <w:szCs w:val="28"/>
        </w:rPr>
        <w:t xml:space="preserve">6. </w:t>
      </w:r>
      <w:r w:rsidRPr="008C675F">
        <w:rPr>
          <w:sz w:val="28"/>
          <w:szCs w:val="28"/>
        </w:rPr>
        <w:t xml:space="preserve"> </w:t>
      </w:r>
      <w:bookmarkEnd w:id="1"/>
    </w:p>
    <w:p w14:paraId="24CD98AA" w14:textId="0C7733B8" w:rsidR="001A0530" w:rsidRPr="00130630" w:rsidRDefault="001F48C4" w:rsidP="00130630">
      <w:pPr>
        <w:pStyle w:val="ListParagraph"/>
        <w:numPr>
          <w:ilvl w:val="0"/>
          <w:numId w:val="23"/>
        </w:numPr>
        <w:contextualSpacing w:val="0"/>
        <w:rPr>
          <w:sz w:val="28"/>
          <w:szCs w:val="28"/>
        </w:rPr>
      </w:pPr>
      <w:r>
        <w:rPr>
          <w:sz w:val="28"/>
          <w:szCs w:val="28"/>
        </w:rPr>
        <w:t>En</w:t>
      </w:r>
      <w:r w:rsidR="00491685" w:rsidRPr="00706789">
        <w:rPr>
          <w:sz w:val="28"/>
          <w:szCs w:val="28"/>
        </w:rPr>
        <w:t xml:space="preserve"> </w:t>
      </w:r>
      <w:r w:rsidR="00491685" w:rsidRPr="00577D05">
        <w:rPr>
          <w:b/>
          <w:bCs/>
          <w:sz w:val="28"/>
          <w:szCs w:val="28"/>
        </w:rPr>
        <w:t>présenta</w:t>
      </w:r>
      <w:r w:rsidRPr="00577D05">
        <w:rPr>
          <w:b/>
          <w:bCs/>
          <w:sz w:val="28"/>
          <w:szCs w:val="28"/>
        </w:rPr>
        <w:t>n</w:t>
      </w:r>
      <w:r w:rsidR="00491685" w:rsidRPr="00577D05">
        <w:rPr>
          <w:b/>
          <w:bCs/>
          <w:sz w:val="28"/>
          <w:szCs w:val="28"/>
        </w:rPr>
        <w:t>t une demande de subvention ou de bourse aux IRSC</w:t>
      </w:r>
      <w:r w:rsidR="00491685" w:rsidRPr="00706789">
        <w:rPr>
          <w:sz w:val="28"/>
          <w:szCs w:val="28"/>
        </w:rPr>
        <w:t>, j’ai éprouvé des difficultés relativement aux aspects suivants</w:t>
      </w:r>
      <w:r w:rsidR="00730B2F">
        <w:rPr>
          <w:sz w:val="28"/>
          <w:szCs w:val="28"/>
        </w:rPr>
        <w:t> :</w:t>
      </w:r>
      <w:r w:rsidR="00130630">
        <w:rPr>
          <w:sz w:val="28"/>
          <w:szCs w:val="28"/>
        </w:rPr>
        <w:t xml:space="preserve"> </w:t>
      </w:r>
      <w:r w:rsidR="00130630" w:rsidRPr="00926E4E">
        <w:rPr>
          <w:sz w:val="28"/>
        </w:rPr>
        <w:t>(Vous pouvez choisir plus d’une réponse)</w:t>
      </w:r>
    </w:p>
    <w:p w14:paraId="32F4B66C" w14:textId="08408C4F" w:rsidR="002574CD" w:rsidRPr="00926E4E" w:rsidRDefault="00AF7532" w:rsidP="00581BAA">
      <w:pPr>
        <w:pStyle w:val="ListParagraph"/>
        <w:numPr>
          <w:ilvl w:val="0"/>
          <w:numId w:val="7"/>
        </w:numPr>
        <w:ind w:left="720"/>
        <w:rPr>
          <w:sz w:val="28"/>
          <w:szCs w:val="28"/>
        </w:rPr>
      </w:pPr>
      <w:r w:rsidRPr="00926E4E">
        <w:rPr>
          <w:sz w:val="28"/>
        </w:rPr>
        <w:t xml:space="preserve">Trouver des renseignements sur l’accessibilité et les mesures d’adaptation </w:t>
      </w:r>
    </w:p>
    <w:p w14:paraId="051F6BF2" w14:textId="2D4740BD" w:rsidR="00442477" w:rsidRPr="00926E4E" w:rsidRDefault="00442477" w:rsidP="00581BAA">
      <w:pPr>
        <w:pStyle w:val="ListParagraph"/>
        <w:numPr>
          <w:ilvl w:val="0"/>
          <w:numId w:val="7"/>
        </w:numPr>
        <w:ind w:left="720"/>
        <w:rPr>
          <w:sz w:val="28"/>
          <w:szCs w:val="28"/>
        </w:rPr>
      </w:pPr>
      <w:r w:rsidRPr="00926E4E">
        <w:rPr>
          <w:sz w:val="28"/>
        </w:rPr>
        <w:t xml:space="preserve">Trouver des renseignements sur les modalités de présentation d’une demande ou </w:t>
      </w:r>
      <w:r w:rsidR="001F48C4">
        <w:rPr>
          <w:sz w:val="28"/>
        </w:rPr>
        <w:t xml:space="preserve">sur </w:t>
      </w:r>
      <w:r w:rsidRPr="00926E4E">
        <w:rPr>
          <w:sz w:val="28"/>
        </w:rPr>
        <w:t>un programme (p. ex.</w:t>
      </w:r>
      <w:r w:rsidR="001F48C4">
        <w:rPr>
          <w:sz w:val="28"/>
        </w:rPr>
        <w:t>,</w:t>
      </w:r>
      <w:r w:rsidRPr="00926E4E">
        <w:rPr>
          <w:sz w:val="28"/>
        </w:rPr>
        <w:t xml:space="preserve"> conditions d’admissibilité)</w:t>
      </w:r>
    </w:p>
    <w:p w14:paraId="00A2135E" w14:textId="218B4F81" w:rsidR="004F1410" w:rsidRPr="00926E4E" w:rsidRDefault="00AF7532" w:rsidP="00581BAA">
      <w:pPr>
        <w:pStyle w:val="ListParagraph"/>
        <w:numPr>
          <w:ilvl w:val="0"/>
          <w:numId w:val="7"/>
        </w:numPr>
        <w:ind w:left="720"/>
        <w:rPr>
          <w:sz w:val="28"/>
          <w:szCs w:val="28"/>
        </w:rPr>
      </w:pPr>
      <w:r w:rsidRPr="00926E4E">
        <w:rPr>
          <w:sz w:val="28"/>
        </w:rPr>
        <w:t>Avoir accès à des pages Web ou à des renseignements précis qui s’y trouvent</w:t>
      </w:r>
    </w:p>
    <w:p w14:paraId="79AD7730" w14:textId="7875CE38" w:rsidR="00EC3A56" w:rsidRPr="00926E4E" w:rsidRDefault="00EC3A56" w:rsidP="00581BAA">
      <w:pPr>
        <w:pStyle w:val="ListParagraph"/>
        <w:numPr>
          <w:ilvl w:val="0"/>
          <w:numId w:val="7"/>
        </w:numPr>
        <w:ind w:left="720"/>
        <w:rPr>
          <w:sz w:val="28"/>
          <w:szCs w:val="28"/>
        </w:rPr>
      </w:pPr>
      <w:r w:rsidRPr="00926E4E">
        <w:rPr>
          <w:sz w:val="28"/>
        </w:rPr>
        <w:t>Communiquer avec le personnel des IRSC</w:t>
      </w:r>
    </w:p>
    <w:p w14:paraId="530152A8" w14:textId="5A7529B0" w:rsidR="00702087" w:rsidRPr="00926E4E" w:rsidRDefault="00702087" w:rsidP="00581BAA">
      <w:pPr>
        <w:pStyle w:val="ListParagraph"/>
        <w:numPr>
          <w:ilvl w:val="0"/>
          <w:numId w:val="7"/>
        </w:numPr>
        <w:ind w:left="720"/>
        <w:rPr>
          <w:sz w:val="28"/>
          <w:szCs w:val="28"/>
        </w:rPr>
      </w:pPr>
      <w:r w:rsidRPr="00926E4E">
        <w:rPr>
          <w:sz w:val="28"/>
        </w:rPr>
        <w:t>Remplir les conditions d’admissibilité de programmes de subvention</w:t>
      </w:r>
      <w:r w:rsidR="00706789">
        <w:rPr>
          <w:sz w:val="28"/>
        </w:rPr>
        <w:t>s</w:t>
      </w:r>
      <w:r w:rsidRPr="00926E4E">
        <w:rPr>
          <w:sz w:val="28"/>
        </w:rPr>
        <w:t xml:space="preserve"> et de bourse</w:t>
      </w:r>
      <w:r w:rsidR="00706789">
        <w:rPr>
          <w:sz w:val="28"/>
        </w:rPr>
        <w:t>s</w:t>
      </w:r>
    </w:p>
    <w:p w14:paraId="4F04A161" w14:textId="66AF8F23" w:rsidR="002C384A" w:rsidRPr="00926E4E" w:rsidRDefault="00AF7532" w:rsidP="00581BAA">
      <w:pPr>
        <w:pStyle w:val="ListParagraph"/>
        <w:numPr>
          <w:ilvl w:val="0"/>
          <w:numId w:val="7"/>
        </w:numPr>
        <w:ind w:left="720"/>
        <w:rPr>
          <w:sz w:val="28"/>
          <w:szCs w:val="28"/>
        </w:rPr>
      </w:pPr>
      <w:r w:rsidRPr="00926E4E">
        <w:rPr>
          <w:sz w:val="28"/>
        </w:rPr>
        <w:t>Suivre des modules de formation (p. ex.</w:t>
      </w:r>
      <w:r w:rsidR="001F48C4">
        <w:rPr>
          <w:sz w:val="28"/>
        </w:rPr>
        <w:t>,</w:t>
      </w:r>
      <w:r w:rsidRPr="00926E4E">
        <w:rPr>
          <w:sz w:val="28"/>
        </w:rPr>
        <w:t xml:space="preserve"> module d’apprentissage « Le sexe et le genre dans la recherche biomédicale »)</w:t>
      </w:r>
    </w:p>
    <w:p w14:paraId="758C0DF2" w14:textId="756AD966" w:rsidR="00336747" w:rsidRPr="00926E4E" w:rsidRDefault="002C384A" w:rsidP="00581BAA">
      <w:pPr>
        <w:pStyle w:val="ListParagraph"/>
        <w:numPr>
          <w:ilvl w:val="0"/>
          <w:numId w:val="7"/>
        </w:numPr>
        <w:ind w:left="720"/>
        <w:rPr>
          <w:sz w:val="28"/>
          <w:szCs w:val="28"/>
        </w:rPr>
      </w:pPr>
      <w:r w:rsidRPr="00926E4E">
        <w:rPr>
          <w:sz w:val="28"/>
        </w:rPr>
        <w:t>Participer à des activités d’information (p. ex.</w:t>
      </w:r>
      <w:r w:rsidR="001F48C4">
        <w:rPr>
          <w:sz w:val="28"/>
        </w:rPr>
        <w:t>,</w:t>
      </w:r>
      <w:r w:rsidRPr="00926E4E">
        <w:rPr>
          <w:sz w:val="28"/>
        </w:rPr>
        <w:t xml:space="preserve"> webinaires sur les </w:t>
      </w:r>
      <w:r w:rsidR="001F48C4">
        <w:rPr>
          <w:sz w:val="28"/>
        </w:rPr>
        <w:t>possibilités de financement du Programme</w:t>
      </w:r>
      <w:r w:rsidR="001F48C4" w:rsidRPr="00926E4E">
        <w:rPr>
          <w:sz w:val="28"/>
        </w:rPr>
        <w:t xml:space="preserve"> </w:t>
      </w:r>
      <w:r w:rsidRPr="00926E4E">
        <w:rPr>
          <w:sz w:val="28"/>
        </w:rPr>
        <w:t>de subventions Projet)</w:t>
      </w:r>
    </w:p>
    <w:p w14:paraId="78CF311A" w14:textId="2201B3A7" w:rsidR="00455969" w:rsidRPr="00926E4E" w:rsidRDefault="009504F6" w:rsidP="00581BAA">
      <w:pPr>
        <w:pStyle w:val="ListParagraph"/>
        <w:numPr>
          <w:ilvl w:val="0"/>
          <w:numId w:val="7"/>
        </w:numPr>
        <w:ind w:left="720"/>
        <w:rPr>
          <w:sz w:val="28"/>
          <w:szCs w:val="28"/>
        </w:rPr>
      </w:pPr>
      <w:r w:rsidRPr="00926E4E">
        <w:rPr>
          <w:sz w:val="28"/>
        </w:rPr>
        <w:t xml:space="preserve">Utiliser </w:t>
      </w:r>
      <w:proofErr w:type="spellStart"/>
      <w:r w:rsidRPr="00926E4E">
        <w:rPr>
          <w:sz w:val="28"/>
        </w:rPr>
        <w:t>RechercheNet</w:t>
      </w:r>
      <w:proofErr w:type="spellEnd"/>
      <w:r w:rsidRPr="00926E4E">
        <w:rPr>
          <w:sz w:val="28"/>
        </w:rPr>
        <w:t xml:space="preserve"> (système de présentation de demandes des IRSC)</w:t>
      </w:r>
    </w:p>
    <w:p w14:paraId="5A21DF4A" w14:textId="3655D78C" w:rsidR="00AF7532" w:rsidRPr="00926E4E" w:rsidRDefault="00455969" w:rsidP="00581BAA">
      <w:pPr>
        <w:pStyle w:val="ListParagraph"/>
        <w:numPr>
          <w:ilvl w:val="0"/>
          <w:numId w:val="7"/>
        </w:numPr>
        <w:ind w:left="720"/>
        <w:rPr>
          <w:sz w:val="28"/>
          <w:szCs w:val="28"/>
        </w:rPr>
      </w:pPr>
      <w:r w:rsidRPr="00926E4E">
        <w:rPr>
          <w:sz w:val="28"/>
        </w:rPr>
        <w:t xml:space="preserve">Utiliser le système du CV commun canadien </w:t>
      </w:r>
    </w:p>
    <w:p w14:paraId="73817A74" w14:textId="163AF373" w:rsidR="00707FAF" w:rsidRPr="00926E4E" w:rsidRDefault="009504F6" w:rsidP="00581BAA">
      <w:pPr>
        <w:pStyle w:val="ListParagraph"/>
        <w:numPr>
          <w:ilvl w:val="0"/>
          <w:numId w:val="7"/>
        </w:numPr>
        <w:ind w:left="720"/>
        <w:rPr>
          <w:sz w:val="28"/>
          <w:szCs w:val="28"/>
        </w:rPr>
      </w:pPr>
      <w:r w:rsidRPr="00926E4E">
        <w:rPr>
          <w:sz w:val="28"/>
        </w:rPr>
        <w:t>Remplir ou envoyer des modèles de demande ou d’autres formulaires dans le format exigé</w:t>
      </w:r>
    </w:p>
    <w:p w14:paraId="68A3D56C" w14:textId="6E9A313B" w:rsidR="0064220A" w:rsidRPr="00926E4E" w:rsidRDefault="004B6E20" w:rsidP="00581BAA">
      <w:pPr>
        <w:pStyle w:val="ListParagraph"/>
        <w:numPr>
          <w:ilvl w:val="0"/>
          <w:numId w:val="7"/>
        </w:numPr>
        <w:ind w:left="720"/>
        <w:rPr>
          <w:sz w:val="28"/>
          <w:szCs w:val="28"/>
        </w:rPr>
      </w:pPr>
      <w:r w:rsidRPr="00926E4E">
        <w:rPr>
          <w:sz w:val="28"/>
        </w:rPr>
        <w:t>Bénéficier de mesures d’adaptation pour présenter une demande</w:t>
      </w:r>
    </w:p>
    <w:p w14:paraId="0BB84FD2" w14:textId="2C5F95F4" w:rsidR="00604029" w:rsidRPr="00926E4E" w:rsidRDefault="00604029" w:rsidP="00581BAA">
      <w:pPr>
        <w:pStyle w:val="ListParagraph"/>
        <w:numPr>
          <w:ilvl w:val="0"/>
          <w:numId w:val="7"/>
        </w:numPr>
        <w:ind w:left="720"/>
        <w:rPr>
          <w:sz w:val="28"/>
          <w:szCs w:val="28"/>
        </w:rPr>
      </w:pPr>
      <w:r w:rsidRPr="00926E4E">
        <w:rPr>
          <w:sz w:val="28"/>
        </w:rPr>
        <w:lastRenderedPageBreak/>
        <w:t>Devoir présenter une preuve de handicap, parfois à plusieurs reprises</w:t>
      </w:r>
    </w:p>
    <w:p w14:paraId="594B8B22" w14:textId="6A086C4F" w:rsidR="00483097" w:rsidRPr="00926E4E" w:rsidRDefault="00483097" w:rsidP="00581BAA">
      <w:pPr>
        <w:pStyle w:val="ListParagraph"/>
        <w:numPr>
          <w:ilvl w:val="0"/>
          <w:numId w:val="7"/>
        </w:numPr>
        <w:ind w:left="720"/>
        <w:rPr>
          <w:sz w:val="28"/>
          <w:szCs w:val="28"/>
        </w:rPr>
      </w:pPr>
      <w:r w:rsidRPr="00926E4E">
        <w:rPr>
          <w:sz w:val="28"/>
        </w:rPr>
        <w:t>Trouver dans les modèles ou les formulaires de demande un endroit pour inclure des domaines, des méthodes ou des coûts en lien avec le handicap</w:t>
      </w:r>
    </w:p>
    <w:p w14:paraId="343FBA64" w14:textId="602FF527" w:rsidR="00333813" w:rsidRPr="00926E4E" w:rsidRDefault="00483097" w:rsidP="00581BAA">
      <w:pPr>
        <w:pStyle w:val="ListParagraph"/>
        <w:numPr>
          <w:ilvl w:val="0"/>
          <w:numId w:val="7"/>
        </w:numPr>
        <w:ind w:left="720"/>
        <w:rPr>
          <w:sz w:val="28"/>
          <w:szCs w:val="28"/>
        </w:rPr>
      </w:pPr>
      <w:r w:rsidRPr="00926E4E">
        <w:rPr>
          <w:sz w:val="28"/>
        </w:rPr>
        <w:t>Trouver dans les modèles ou les formulaires de demande un endroit pour inclure des formules non traditionnelles de connaissances, de participation communautaire ou de recherche</w:t>
      </w:r>
    </w:p>
    <w:p w14:paraId="413E1CCC" w14:textId="73AEB8A6" w:rsidR="00483097" w:rsidRPr="00926E4E" w:rsidRDefault="00333813" w:rsidP="00581BAA">
      <w:pPr>
        <w:pStyle w:val="ListParagraph"/>
        <w:numPr>
          <w:ilvl w:val="0"/>
          <w:numId w:val="7"/>
        </w:numPr>
        <w:ind w:left="720"/>
        <w:rPr>
          <w:sz w:val="28"/>
          <w:szCs w:val="28"/>
        </w:rPr>
      </w:pPr>
      <w:r w:rsidRPr="00926E4E">
        <w:rPr>
          <w:sz w:val="28"/>
        </w:rPr>
        <w:t xml:space="preserve">Trouver des renseignements sur </w:t>
      </w:r>
      <w:r w:rsidR="00787C91">
        <w:rPr>
          <w:sz w:val="28"/>
        </w:rPr>
        <w:t>le moment et la façon</w:t>
      </w:r>
      <w:r w:rsidR="00787C91" w:rsidRPr="00926E4E">
        <w:rPr>
          <w:sz w:val="28"/>
        </w:rPr>
        <w:t xml:space="preserve"> </w:t>
      </w:r>
      <w:r w:rsidRPr="00926E4E">
        <w:rPr>
          <w:sz w:val="28"/>
        </w:rPr>
        <w:t xml:space="preserve">d’inclure des concepts en lien avec le handicap et les mesures d’adaptation dans la proposition de recherche </w:t>
      </w:r>
    </w:p>
    <w:p w14:paraId="3ACF55B1" w14:textId="47B0995B" w:rsidR="00B64714" w:rsidRPr="008211F9" w:rsidRDefault="00787C91" w:rsidP="00DA1431">
      <w:pPr>
        <w:pStyle w:val="ListParagraph"/>
        <w:numPr>
          <w:ilvl w:val="0"/>
          <w:numId w:val="7"/>
        </w:numPr>
        <w:spacing w:after="840"/>
        <w:ind w:left="720"/>
        <w:contextualSpacing w:val="0"/>
        <w:rPr>
          <w:sz w:val="28"/>
          <w:szCs w:val="28"/>
        </w:rPr>
      </w:pPr>
      <w:r>
        <w:rPr>
          <w:sz w:val="28"/>
        </w:rPr>
        <w:t>A</w:t>
      </w:r>
      <w:r w:rsidR="00483097" w:rsidRPr="00926E4E">
        <w:rPr>
          <w:sz w:val="28"/>
        </w:rPr>
        <w:t xml:space="preserve">utres obstacles </w:t>
      </w:r>
      <w:r>
        <w:rPr>
          <w:sz w:val="28"/>
        </w:rPr>
        <w:t>dans</w:t>
      </w:r>
      <w:r w:rsidR="00483097" w:rsidRPr="00926E4E">
        <w:rPr>
          <w:sz w:val="28"/>
        </w:rPr>
        <w:t xml:space="preserve"> le processus de présentation de demandes. Veuillez préciser</w:t>
      </w:r>
      <w:r>
        <w:rPr>
          <w:sz w:val="28"/>
        </w:rPr>
        <w:t> :</w:t>
      </w:r>
      <w:r w:rsidR="00483097" w:rsidRPr="00926E4E">
        <w:rPr>
          <w:sz w:val="28"/>
        </w:rPr>
        <w:t xml:space="preserve"> </w:t>
      </w:r>
      <w:r w:rsidR="008211F9">
        <w:rPr>
          <w:sz w:val="28"/>
        </w:rPr>
        <w:t>*</w:t>
      </w:r>
    </w:p>
    <w:p w14:paraId="1F7B2BC6" w14:textId="77C2F0C6" w:rsidR="00F27EC8" w:rsidRPr="00926E4E" w:rsidRDefault="00B64714" w:rsidP="008211F9">
      <w:pPr>
        <w:pStyle w:val="ListParagraph"/>
        <w:numPr>
          <w:ilvl w:val="0"/>
          <w:numId w:val="26"/>
        </w:numPr>
        <w:spacing w:after="840"/>
        <w:contextualSpacing w:val="0"/>
        <w:rPr>
          <w:sz w:val="28"/>
          <w:szCs w:val="28"/>
        </w:rPr>
      </w:pPr>
      <w:r w:rsidRPr="00926E4E">
        <w:rPr>
          <w:sz w:val="28"/>
        </w:rPr>
        <w:t xml:space="preserve">Veuillez fournir ici </w:t>
      </w:r>
      <w:r w:rsidR="003D163A">
        <w:rPr>
          <w:sz w:val="28"/>
        </w:rPr>
        <w:t>tout</w:t>
      </w:r>
      <w:r w:rsidR="003D163A" w:rsidRPr="00926E4E">
        <w:rPr>
          <w:sz w:val="28"/>
        </w:rPr>
        <w:t xml:space="preserve"> </w:t>
      </w:r>
      <w:r w:rsidRPr="00926E4E">
        <w:rPr>
          <w:sz w:val="28"/>
        </w:rPr>
        <w:t xml:space="preserve">autre commentaire au sujet des obstacles ou des problèmes de capacitisme que vous avez connus </w:t>
      </w:r>
      <w:r w:rsidR="003D163A">
        <w:rPr>
          <w:sz w:val="28"/>
        </w:rPr>
        <w:t xml:space="preserve">en présentant </w:t>
      </w:r>
      <w:r w:rsidRPr="00926E4E">
        <w:rPr>
          <w:sz w:val="28"/>
        </w:rPr>
        <w:t>une demande aux IRSC</w:t>
      </w:r>
      <w:r w:rsidR="003D163A">
        <w:rPr>
          <w:sz w:val="28"/>
        </w:rPr>
        <w:t> :</w:t>
      </w:r>
      <w:r w:rsidR="008211F9">
        <w:rPr>
          <w:sz w:val="28"/>
        </w:rPr>
        <w:t xml:space="preserve"> *</w:t>
      </w:r>
    </w:p>
    <w:p w14:paraId="46224B63" w14:textId="3637E940" w:rsidR="00631C17" w:rsidRPr="00572782" w:rsidRDefault="00F27EC8" w:rsidP="00DA1431">
      <w:pPr>
        <w:pStyle w:val="ListParagraph"/>
        <w:numPr>
          <w:ilvl w:val="0"/>
          <w:numId w:val="26"/>
        </w:numPr>
        <w:spacing w:after="840"/>
        <w:contextualSpacing w:val="0"/>
        <w:rPr>
          <w:sz w:val="28"/>
          <w:szCs w:val="28"/>
        </w:rPr>
      </w:pPr>
      <w:r w:rsidRPr="00926E4E">
        <w:rPr>
          <w:sz w:val="28"/>
        </w:rPr>
        <w:t>Veuillez nous faire part ici de vos suggestions visant à rendre notre processus de présentation de demandes plus accessible et inclusif</w:t>
      </w:r>
      <w:r w:rsidR="003D163A">
        <w:rPr>
          <w:sz w:val="28"/>
        </w:rPr>
        <w:t> :</w:t>
      </w:r>
      <w:r w:rsidR="008211F9">
        <w:rPr>
          <w:sz w:val="28"/>
        </w:rPr>
        <w:t xml:space="preserve"> *</w:t>
      </w:r>
    </w:p>
    <w:p w14:paraId="2CD231A5" w14:textId="77777777" w:rsidR="008C675F" w:rsidRDefault="008C675F" w:rsidP="00F046D4">
      <w:pPr>
        <w:pStyle w:val="Heading2"/>
        <w:spacing w:after="240"/>
        <w:rPr>
          <w:rFonts w:ascii="Arial" w:hAnsi="Arial" w:cs="Arial"/>
          <w:b/>
          <w:color w:val="auto"/>
          <w:sz w:val="28"/>
          <w:szCs w:val="28"/>
        </w:rPr>
        <w:sectPr w:rsidR="008C675F">
          <w:footerReference w:type="default" r:id="rId10"/>
          <w:pgSz w:w="12240" w:h="15840"/>
          <w:pgMar w:top="1440" w:right="1440" w:bottom="1440" w:left="1440" w:header="720" w:footer="720" w:gutter="0"/>
          <w:cols w:space="720"/>
          <w:docGrid w:linePitch="360"/>
        </w:sectPr>
      </w:pPr>
    </w:p>
    <w:p w14:paraId="7B22BC66" w14:textId="0A9A31B5" w:rsidR="00376126" w:rsidRDefault="00CC06C2" w:rsidP="00F046D4">
      <w:pPr>
        <w:pStyle w:val="Heading2"/>
        <w:spacing w:after="240"/>
        <w:rPr>
          <w:rFonts w:ascii="Arial" w:hAnsi="Arial" w:cs="Arial"/>
          <w:b/>
          <w:color w:val="auto"/>
          <w:sz w:val="28"/>
          <w:szCs w:val="28"/>
        </w:rPr>
      </w:pPr>
      <w:r w:rsidRPr="008211F9">
        <w:rPr>
          <w:rFonts w:ascii="Arial" w:hAnsi="Arial" w:cs="Arial"/>
          <w:b/>
          <w:color w:val="auto"/>
          <w:sz w:val="28"/>
          <w:szCs w:val="28"/>
        </w:rPr>
        <w:lastRenderedPageBreak/>
        <w:t>Évaluation par les pairs aux IRSC</w:t>
      </w:r>
    </w:p>
    <w:p w14:paraId="18707C61" w14:textId="5BFBFBA2" w:rsidR="00DA1431" w:rsidRPr="00303E97" w:rsidRDefault="00DA1431" w:rsidP="00DA1431">
      <w:pPr>
        <w:spacing w:before="240"/>
        <w:rPr>
          <w:sz w:val="28"/>
          <w:szCs w:val="28"/>
        </w:rPr>
      </w:pPr>
      <w:r w:rsidRPr="008C675F">
        <w:rPr>
          <w:b/>
          <w:bCs/>
          <w:sz w:val="28"/>
          <w:szCs w:val="28"/>
        </w:rPr>
        <w:t>Instructions</w:t>
      </w:r>
      <w:r w:rsidR="00635FA3" w:rsidRPr="008C675F">
        <w:rPr>
          <w:b/>
          <w:bCs/>
          <w:sz w:val="28"/>
          <w:szCs w:val="28"/>
        </w:rPr>
        <w:t> </w:t>
      </w:r>
      <w:r w:rsidRPr="008C675F">
        <w:rPr>
          <w:b/>
          <w:bCs/>
          <w:sz w:val="28"/>
          <w:szCs w:val="28"/>
        </w:rPr>
        <w:t>:</w:t>
      </w:r>
      <w:r w:rsidRPr="008C675F">
        <w:rPr>
          <w:sz w:val="28"/>
          <w:szCs w:val="28"/>
        </w:rPr>
        <w:t xml:space="preserve"> </w:t>
      </w:r>
      <w:r w:rsidR="00303E97" w:rsidRPr="008C675F">
        <w:rPr>
          <w:sz w:val="28"/>
          <w:szCs w:val="28"/>
        </w:rPr>
        <w:t xml:space="preserve">Si vous avez déjà demandé des fonds </w:t>
      </w:r>
      <w:r w:rsidR="0024195B" w:rsidRPr="008C675F">
        <w:rPr>
          <w:sz w:val="28"/>
          <w:szCs w:val="28"/>
        </w:rPr>
        <w:t>aux</w:t>
      </w:r>
      <w:r w:rsidR="00303E97" w:rsidRPr="008C675F">
        <w:rPr>
          <w:sz w:val="28"/>
          <w:szCs w:val="28"/>
        </w:rPr>
        <w:t xml:space="preserve"> IRSC</w:t>
      </w:r>
      <w:r w:rsidR="00B91BA3" w:rsidRPr="008C675F">
        <w:rPr>
          <w:sz w:val="28"/>
          <w:szCs w:val="28"/>
        </w:rPr>
        <w:t xml:space="preserve"> ou </w:t>
      </w:r>
      <w:r w:rsidR="00DE39AD" w:rsidRPr="008C675F">
        <w:rPr>
          <w:sz w:val="28"/>
          <w:szCs w:val="28"/>
        </w:rPr>
        <w:t xml:space="preserve">que vous </w:t>
      </w:r>
      <w:r w:rsidR="00B91BA3" w:rsidRPr="008C675F">
        <w:rPr>
          <w:sz w:val="28"/>
          <w:szCs w:val="28"/>
        </w:rPr>
        <w:t xml:space="preserve">en avez </w:t>
      </w:r>
      <w:r w:rsidR="0024195B" w:rsidRPr="008C675F">
        <w:rPr>
          <w:sz w:val="28"/>
          <w:szCs w:val="28"/>
        </w:rPr>
        <w:t xml:space="preserve">déjà </w:t>
      </w:r>
      <w:r w:rsidR="00B91BA3" w:rsidRPr="008C675F">
        <w:rPr>
          <w:sz w:val="28"/>
          <w:szCs w:val="28"/>
        </w:rPr>
        <w:t>reçu</w:t>
      </w:r>
      <w:r w:rsidR="00303E97" w:rsidRPr="008C675F">
        <w:rPr>
          <w:sz w:val="28"/>
          <w:szCs w:val="28"/>
        </w:rPr>
        <w:t>, veuillez répondre à la question</w:t>
      </w:r>
      <w:r w:rsidR="0024195B" w:rsidRPr="008C675F">
        <w:rPr>
          <w:sz w:val="28"/>
          <w:szCs w:val="28"/>
        </w:rPr>
        <w:t> </w:t>
      </w:r>
      <w:r w:rsidR="00303E97" w:rsidRPr="008C675F">
        <w:rPr>
          <w:sz w:val="28"/>
          <w:szCs w:val="28"/>
        </w:rPr>
        <w:t>5. Sinon, sautez cette question et passez à la question</w:t>
      </w:r>
      <w:r w:rsidR="0024195B" w:rsidRPr="008C675F">
        <w:rPr>
          <w:sz w:val="28"/>
          <w:szCs w:val="28"/>
        </w:rPr>
        <w:t> </w:t>
      </w:r>
      <w:r w:rsidRPr="008C675F">
        <w:rPr>
          <w:sz w:val="28"/>
          <w:szCs w:val="28"/>
        </w:rPr>
        <w:t>6.</w:t>
      </w:r>
    </w:p>
    <w:p w14:paraId="5B65D20B" w14:textId="07A4177E" w:rsidR="009B57BB" w:rsidRPr="00130630" w:rsidRDefault="0086679D" w:rsidP="00130630">
      <w:pPr>
        <w:pStyle w:val="ListParagraph"/>
        <w:numPr>
          <w:ilvl w:val="0"/>
          <w:numId w:val="23"/>
        </w:numPr>
        <w:contextualSpacing w:val="0"/>
        <w:rPr>
          <w:sz w:val="28"/>
          <w:szCs w:val="28"/>
        </w:rPr>
      </w:pPr>
      <w:r w:rsidRPr="00706789">
        <w:rPr>
          <w:sz w:val="28"/>
          <w:szCs w:val="28"/>
        </w:rPr>
        <w:t xml:space="preserve">Lorsque ma ou mes demandes ont </w:t>
      </w:r>
      <w:r w:rsidR="009C5150">
        <w:rPr>
          <w:sz w:val="28"/>
          <w:szCs w:val="28"/>
        </w:rPr>
        <w:t xml:space="preserve">été </w:t>
      </w:r>
      <w:r w:rsidR="00730B2F">
        <w:rPr>
          <w:sz w:val="28"/>
          <w:szCs w:val="28"/>
        </w:rPr>
        <w:t>soumises a</w:t>
      </w:r>
      <w:r w:rsidR="009C5150">
        <w:rPr>
          <w:sz w:val="28"/>
          <w:szCs w:val="28"/>
        </w:rPr>
        <w:t xml:space="preserve">u </w:t>
      </w:r>
      <w:r w:rsidRPr="00577D05">
        <w:rPr>
          <w:b/>
          <w:bCs/>
          <w:sz w:val="28"/>
          <w:szCs w:val="28"/>
        </w:rPr>
        <w:t>processus d’évaluation par les pairs des IRSC</w:t>
      </w:r>
      <w:r w:rsidRPr="00706789">
        <w:rPr>
          <w:sz w:val="28"/>
          <w:szCs w:val="28"/>
        </w:rPr>
        <w:t>, j’ai constaté un manque de compréhension ou des préjugés en lien avec les aspects suivants</w:t>
      </w:r>
      <w:r w:rsidR="00730B2F">
        <w:rPr>
          <w:sz w:val="28"/>
          <w:szCs w:val="28"/>
        </w:rPr>
        <w:t> :</w:t>
      </w:r>
      <w:r w:rsidR="00130630">
        <w:rPr>
          <w:sz w:val="28"/>
          <w:szCs w:val="28"/>
        </w:rPr>
        <w:t xml:space="preserve"> </w:t>
      </w:r>
      <w:r w:rsidR="00130630" w:rsidRPr="00926E4E">
        <w:rPr>
          <w:sz w:val="28"/>
        </w:rPr>
        <w:t>(Vous pouvez choisir plus d’une réponse)</w:t>
      </w:r>
    </w:p>
    <w:p w14:paraId="135E8236" w14:textId="310099B7" w:rsidR="00702087" w:rsidRPr="00926E4E" w:rsidRDefault="00FE606C" w:rsidP="00581BAA">
      <w:pPr>
        <w:pStyle w:val="ListParagraph"/>
        <w:numPr>
          <w:ilvl w:val="0"/>
          <w:numId w:val="7"/>
        </w:numPr>
        <w:ind w:left="720"/>
        <w:rPr>
          <w:sz w:val="28"/>
          <w:szCs w:val="28"/>
        </w:rPr>
      </w:pPr>
      <w:r>
        <w:rPr>
          <w:sz w:val="28"/>
        </w:rPr>
        <w:t>B</w:t>
      </w:r>
      <w:r w:rsidR="00A31812" w:rsidRPr="00926E4E">
        <w:rPr>
          <w:sz w:val="28"/>
        </w:rPr>
        <w:t>esoins ou budget en lien avec les mesures d’adaptation nécessaires afin que des membres de l’équipe de recherche (y compris des patients partenaires ou des partenaires communautaires), des étudiants</w:t>
      </w:r>
      <w:r w:rsidR="0054556F">
        <w:rPr>
          <w:sz w:val="28"/>
        </w:rPr>
        <w:t>,</w:t>
      </w:r>
      <w:r w:rsidR="00A31812" w:rsidRPr="00926E4E">
        <w:rPr>
          <w:sz w:val="28"/>
        </w:rPr>
        <w:t xml:space="preserve"> des stagiaires ou moi-même puissions participer pleinement au projet de recherche</w:t>
      </w:r>
    </w:p>
    <w:p w14:paraId="62EF7685" w14:textId="4127788D" w:rsidR="00660B7C" w:rsidRPr="00926E4E" w:rsidRDefault="00FE606C" w:rsidP="00581BAA">
      <w:pPr>
        <w:pStyle w:val="ListParagraph"/>
        <w:numPr>
          <w:ilvl w:val="0"/>
          <w:numId w:val="7"/>
        </w:numPr>
        <w:ind w:left="720"/>
        <w:rPr>
          <w:sz w:val="28"/>
          <w:szCs w:val="28"/>
        </w:rPr>
      </w:pPr>
      <w:r>
        <w:rPr>
          <w:sz w:val="28"/>
        </w:rPr>
        <w:t>B</w:t>
      </w:r>
      <w:r w:rsidR="00A31812" w:rsidRPr="00926E4E">
        <w:rPr>
          <w:sz w:val="28"/>
        </w:rPr>
        <w:t>esoins ou budget liés aux mesures d’adaptation nécessaires à un plan de recherche accessible</w:t>
      </w:r>
    </w:p>
    <w:p w14:paraId="01FB1A3C" w14:textId="558F1ADD" w:rsidR="00A31812" w:rsidRPr="00926E4E" w:rsidRDefault="00FE606C" w:rsidP="00581BAA">
      <w:pPr>
        <w:pStyle w:val="ListParagraph"/>
        <w:numPr>
          <w:ilvl w:val="0"/>
          <w:numId w:val="7"/>
        </w:numPr>
        <w:ind w:left="720"/>
        <w:rPr>
          <w:sz w:val="28"/>
          <w:szCs w:val="28"/>
        </w:rPr>
      </w:pPr>
      <w:r>
        <w:rPr>
          <w:sz w:val="28"/>
        </w:rPr>
        <w:t>I</w:t>
      </w:r>
      <w:r w:rsidRPr="00926E4E">
        <w:rPr>
          <w:sz w:val="28"/>
        </w:rPr>
        <w:t xml:space="preserve">nclusion </w:t>
      </w:r>
      <w:r w:rsidR="00A31812" w:rsidRPr="00926E4E">
        <w:rPr>
          <w:sz w:val="28"/>
        </w:rPr>
        <w:t>dans la recherche de participants handicapés</w:t>
      </w:r>
    </w:p>
    <w:p w14:paraId="560E3EB9" w14:textId="07056098" w:rsidR="00C10519" w:rsidRPr="00926E4E" w:rsidRDefault="00FE606C" w:rsidP="00581BAA">
      <w:pPr>
        <w:pStyle w:val="ListParagraph"/>
        <w:numPr>
          <w:ilvl w:val="0"/>
          <w:numId w:val="7"/>
        </w:numPr>
        <w:ind w:left="720"/>
        <w:rPr>
          <w:sz w:val="28"/>
          <w:szCs w:val="28"/>
        </w:rPr>
      </w:pPr>
      <w:r>
        <w:rPr>
          <w:sz w:val="28"/>
        </w:rPr>
        <w:t>C</w:t>
      </w:r>
      <w:r w:rsidR="00C10519" w:rsidRPr="00926E4E">
        <w:rPr>
          <w:sz w:val="28"/>
        </w:rPr>
        <w:t>onditions d’admissibilité aux subventions ou aux bourses</w:t>
      </w:r>
    </w:p>
    <w:p w14:paraId="440ED28C" w14:textId="569B2C32" w:rsidR="00A31812" w:rsidRPr="00926E4E" w:rsidRDefault="00FE606C" w:rsidP="00581BAA">
      <w:pPr>
        <w:pStyle w:val="ListParagraph"/>
        <w:numPr>
          <w:ilvl w:val="0"/>
          <w:numId w:val="7"/>
        </w:numPr>
        <w:ind w:left="720"/>
        <w:rPr>
          <w:sz w:val="28"/>
          <w:szCs w:val="28"/>
        </w:rPr>
      </w:pPr>
      <w:r>
        <w:rPr>
          <w:sz w:val="28"/>
        </w:rPr>
        <w:t>I</w:t>
      </w:r>
      <w:r w:rsidRPr="00926E4E">
        <w:rPr>
          <w:sz w:val="28"/>
        </w:rPr>
        <w:t xml:space="preserve">ncidence </w:t>
      </w:r>
      <w:r w:rsidR="006450B9" w:rsidRPr="00926E4E">
        <w:rPr>
          <w:sz w:val="28"/>
        </w:rPr>
        <w:t>d’un handicap sur l’avancement professionnel</w:t>
      </w:r>
    </w:p>
    <w:p w14:paraId="0C21F407" w14:textId="5D02D74E" w:rsidR="0051390E" w:rsidRPr="00926E4E" w:rsidRDefault="00FE606C" w:rsidP="00581BAA">
      <w:pPr>
        <w:pStyle w:val="ListParagraph"/>
        <w:numPr>
          <w:ilvl w:val="0"/>
          <w:numId w:val="7"/>
        </w:numPr>
        <w:ind w:left="720"/>
        <w:rPr>
          <w:sz w:val="28"/>
          <w:szCs w:val="28"/>
        </w:rPr>
      </w:pPr>
      <w:r>
        <w:rPr>
          <w:sz w:val="28"/>
        </w:rPr>
        <w:t>I</w:t>
      </w:r>
      <w:r w:rsidRPr="00926E4E">
        <w:rPr>
          <w:sz w:val="28"/>
        </w:rPr>
        <w:t xml:space="preserve">ncidence </w:t>
      </w:r>
      <w:r w:rsidR="006450B9" w:rsidRPr="00926E4E">
        <w:rPr>
          <w:sz w:val="28"/>
        </w:rPr>
        <w:t>d’un handicap sur les mesures traditionnelles de la productivité en recherche</w:t>
      </w:r>
    </w:p>
    <w:p w14:paraId="4EE3D872" w14:textId="2332A135" w:rsidR="00105775" w:rsidRPr="00926E4E" w:rsidRDefault="00FE606C" w:rsidP="00581BAA">
      <w:pPr>
        <w:pStyle w:val="ListParagraph"/>
        <w:numPr>
          <w:ilvl w:val="0"/>
          <w:numId w:val="7"/>
        </w:numPr>
        <w:ind w:left="720"/>
        <w:rPr>
          <w:sz w:val="28"/>
          <w:szCs w:val="28"/>
        </w:rPr>
      </w:pPr>
      <w:r>
        <w:rPr>
          <w:sz w:val="28"/>
        </w:rPr>
        <w:t>I</w:t>
      </w:r>
      <w:r w:rsidRPr="00926E4E">
        <w:rPr>
          <w:sz w:val="28"/>
        </w:rPr>
        <w:t xml:space="preserve">ncidence </w:t>
      </w:r>
      <w:r w:rsidR="00105775" w:rsidRPr="00926E4E">
        <w:rPr>
          <w:sz w:val="28"/>
        </w:rPr>
        <w:t>d’un handicap sur les mesures traditionnelles de l’excellence en recherche</w:t>
      </w:r>
    </w:p>
    <w:p w14:paraId="4663EF1C" w14:textId="27D9AF5D" w:rsidR="00333813" w:rsidRPr="00926E4E" w:rsidRDefault="00FE606C" w:rsidP="00333813">
      <w:pPr>
        <w:pStyle w:val="ListParagraph"/>
        <w:numPr>
          <w:ilvl w:val="0"/>
          <w:numId w:val="7"/>
        </w:numPr>
        <w:ind w:left="720"/>
        <w:rPr>
          <w:sz w:val="28"/>
          <w:szCs w:val="28"/>
        </w:rPr>
      </w:pPr>
      <w:r>
        <w:rPr>
          <w:sz w:val="28"/>
        </w:rPr>
        <w:t>D</w:t>
      </w:r>
      <w:r w:rsidR="008E5472" w:rsidRPr="00926E4E">
        <w:rPr>
          <w:sz w:val="28"/>
        </w:rPr>
        <w:t>éclaration d’un handicap</w:t>
      </w:r>
    </w:p>
    <w:p w14:paraId="7C65B84B" w14:textId="2E635FA3" w:rsidR="008F306E" w:rsidRPr="00926E4E" w:rsidRDefault="00FE606C" w:rsidP="008F306E">
      <w:pPr>
        <w:pStyle w:val="ListParagraph"/>
        <w:numPr>
          <w:ilvl w:val="0"/>
          <w:numId w:val="7"/>
        </w:numPr>
        <w:ind w:left="720"/>
        <w:rPr>
          <w:sz w:val="28"/>
          <w:szCs w:val="28"/>
        </w:rPr>
      </w:pPr>
      <w:r>
        <w:rPr>
          <w:sz w:val="28"/>
        </w:rPr>
        <w:t>T</w:t>
      </w:r>
      <w:r w:rsidR="00483097" w:rsidRPr="00926E4E">
        <w:rPr>
          <w:sz w:val="28"/>
        </w:rPr>
        <w:t xml:space="preserve">héories ou méthodes positives en matière de handicap </w:t>
      </w:r>
    </w:p>
    <w:p w14:paraId="39AC6613" w14:textId="21269902" w:rsidR="00483097" w:rsidRPr="00926E4E" w:rsidRDefault="00FE606C" w:rsidP="008F306E">
      <w:pPr>
        <w:pStyle w:val="ListParagraph"/>
        <w:numPr>
          <w:ilvl w:val="0"/>
          <w:numId w:val="7"/>
        </w:numPr>
        <w:ind w:left="720"/>
        <w:rPr>
          <w:sz w:val="28"/>
          <w:szCs w:val="28"/>
        </w:rPr>
      </w:pPr>
      <w:r>
        <w:rPr>
          <w:sz w:val="28"/>
        </w:rPr>
        <w:t>M</w:t>
      </w:r>
      <w:r w:rsidR="008F306E" w:rsidRPr="00926E4E">
        <w:rPr>
          <w:sz w:val="28"/>
        </w:rPr>
        <w:t xml:space="preserve">anque de temps pour présenter une demande de subvention ou de bourse ou </w:t>
      </w:r>
      <w:r w:rsidR="009B5D3E">
        <w:rPr>
          <w:sz w:val="28"/>
        </w:rPr>
        <w:t xml:space="preserve">pour </w:t>
      </w:r>
      <w:r w:rsidR="008F306E" w:rsidRPr="00926E4E">
        <w:rPr>
          <w:sz w:val="28"/>
        </w:rPr>
        <w:t>répondre aux commentaires de</w:t>
      </w:r>
      <w:r w:rsidR="009B5D3E">
        <w:rPr>
          <w:sz w:val="28"/>
        </w:rPr>
        <w:t>s</w:t>
      </w:r>
      <w:r w:rsidR="008F306E" w:rsidRPr="00926E4E">
        <w:rPr>
          <w:sz w:val="28"/>
        </w:rPr>
        <w:t xml:space="preserve"> évaluat</w:t>
      </w:r>
      <w:r w:rsidR="009B5D3E">
        <w:rPr>
          <w:sz w:val="28"/>
        </w:rPr>
        <w:t>eurs</w:t>
      </w:r>
    </w:p>
    <w:p w14:paraId="75B4A3C9" w14:textId="2544F745" w:rsidR="009B57BB" w:rsidRPr="008211F9" w:rsidRDefault="009B5D3E" w:rsidP="008211F9">
      <w:pPr>
        <w:pStyle w:val="ListParagraph"/>
        <w:numPr>
          <w:ilvl w:val="0"/>
          <w:numId w:val="7"/>
        </w:numPr>
        <w:spacing w:after="840"/>
        <w:ind w:left="720"/>
        <w:contextualSpacing w:val="0"/>
        <w:rPr>
          <w:sz w:val="28"/>
          <w:szCs w:val="28"/>
        </w:rPr>
      </w:pPr>
      <w:r>
        <w:rPr>
          <w:sz w:val="28"/>
        </w:rPr>
        <w:t>A</w:t>
      </w:r>
      <w:r w:rsidR="008E5472" w:rsidRPr="00926E4E">
        <w:rPr>
          <w:sz w:val="28"/>
        </w:rPr>
        <w:t>utres aspects du processus d’évaluation par les pairs. Veuillez préciser</w:t>
      </w:r>
      <w:r>
        <w:rPr>
          <w:sz w:val="28"/>
        </w:rPr>
        <w:t> :</w:t>
      </w:r>
      <w:r w:rsidR="008E5472" w:rsidRPr="00926E4E">
        <w:rPr>
          <w:sz w:val="28"/>
        </w:rPr>
        <w:t xml:space="preserve"> </w:t>
      </w:r>
      <w:r w:rsidR="008211F9">
        <w:rPr>
          <w:sz w:val="28"/>
        </w:rPr>
        <w:t>*</w:t>
      </w:r>
    </w:p>
    <w:p w14:paraId="7593E306" w14:textId="17886254" w:rsidR="00F27EC8" w:rsidRPr="00926E4E" w:rsidRDefault="009B57BB" w:rsidP="008211F9">
      <w:pPr>
        <w:pStyle w:val="ListParagraph"/>
        <w:numPr>
          <w:ilvl w:val="0"/>
          <w:numId w:val="27"/>
        </w:numPr>
        <w:spacing w:after="840"/>
        <w:contextualSpacing w:val="0"/>
        <w:rPr>
          <w:sz w:val="28"/>
          <w:szCs w:val="28"/>
        </w:rPr>
      </w:pPr>
      <w:r w:rsidRPr="00926E4E">
        <w:rPr>
          <w:sz w:val="28"/>
        </w:rPr>
        <w:t xml:space="preserve">Veuillez fournir ici </w:t>
      </w:r>
      <w:r w:rsidR="009B5D3E">
        <w:rPr>
          <w:sz w:val="28"/>
        </w:rPr>
        <w:t>tout</w:t>
      </w:r>
      <w:r w:rsidR="009B5D3E" w:rsidRPr="00926E4E">
        <w:rPr>
          <w:sz w:val="28"/>
        </w:rPr>
        <w:t xml:space="preserve"> </w:t>
      </w:r>
      <w:r w:rsidRPr="00926E4E">
        <w:rPr>
          <w:sz w:val="28"/>
        </w:rPr>
        <w:t xml:space="preserve">autre commentaire au sujet des obstacles à l’accessibilité ou des problèmes de capacitisme que vous avez connus lorsqu’une ou plusieurs de vos demandes ont été </w:t>
      </w:r>
      <w:r w:rsidR="009B5D3E">
        <w:rPr>
          <w:sz w:val="28"/>
        </w:rPr>
        <w:t>soumises au</w:t>
      </w:r>
      <w:r w:rsidR="009C5150">
        <w:rPr>
          <w:sz w:val="28"/>
        </w:rPr>
        <w:t xml:space="preserve"> </w:t>
      </w:r>
      <w:r w:rsidRPr="00926E4E">
        <w:rPr>
          <w:sz w:val="28"/>
        </w:rPr>
        <w:t xml:space="preserve">processus d’évaluation par les pairs </w:t>
      </w:r>
      <w:r w:rsidR="009B5D3E">
        <w:rPr>
          <w:sz w:val="28"/>
        </w:rPr>
        <w:t>des</w:t>
      </w:r>
      <w:r w:rsidR="009B5D3E" w:rsidRPr="00926E4E">
        <w:rPr>
          <w:sz w:val="28"/>
        </w:rPr>
        <w:t xml:space="preserve"> </w:t>
      </w:r>
      <w:r w:rsidRPr="00926E4E">
        <w:rPr>
          <w:sz w:val="28"/>
        </w:rPr>
        <w:t>IRSC</w:t>
      </w:r>
      <w:r w:rsidR="009B5D3E">
        <w:rPr>
          <w:sz w:val="28"/>
        </w:rPr>
        <w:t> :</w:t>
      </w:r>
      <w:r w:rsidR="008211F9">
        <w:rPr>
          <w:sz w:val="28"/>
        </w:rPr>
        <w:t xml:space="preserve"> *</w:t>
      </w:r>
    </w:p>
    <w:p w14:paraId="09276529" w14:textId="472AD5A4" w:rsidR="00631C17" w:rsidRDefault="009B57BB" w:rsidP="00631C17">
      <w:pPr>
        <w:pStyle w:val="ListParagraph"/>
        <w:numPr>
          <w:ilvl w:val="0"/>
          <w:numId w:val="27"/>
        </w:numPr>
        <w:spacing w:after="840"/>
        <w:contextualSpacing w:val="0"/>
        <w:rPr>
          <w:sz w:val="28"/>
        </w:rPr>
      </w:pPr>
      <w:r w:rsidRPr="00926E4E">
        <w:rPr>
          <w:sz w:val="28"/>
        </w:rPr>
        <w:lastRenderedPageBreak/>
        <w:t>Veuillez nous faire part ici de vos suggestions visant à rendre le processus d’évaluation par les pairs plus accessible et inclusif</w:t>
      </w:r>
      <w:r w:rsidR="009B5D3E">
        <w:rPr>
          <w:sz w:val="28"/>
        </w:rPr>
        <w:t> :</w:t>
      </w:r>
      <w:r w:rsidR="008211F9">
        <w:rPr>
          <w:sz w:val="28"/>
        </w:rPr>
        <w:t xml:space="preserve"> *</w:t>
      </w:r>
    </w:p>
    <w:p w14:paraId="16C75B17" w14:textId="77777777" w:rsidR="008C675F" w:rsidRDefault="008C675F" w:rsidP="00631C17">
      <w:pPr>
        <w:ind w:left="360"/>
        <w:rPr>
          <w:b/>
          <w:bCs/>
          <w:sz w:val="28"/>
          <w:szCs w:val="28"/>
        </w:rPr>
        <w:sectPr w:rsidR="008C675F">
          <w:pgSz w:w="12240" w:h="15840"/>
          <w:pgMar w:top="1440" w:right="1440" w:bottom="1440" w:left="1440" w:header="720" w:footer="720" w:gutter="0"/>
          <w:cols w:space="720"/>
          <w:docGrid w:linePitch="360"/>
        </w:sectPr>
      </w:pPr>
    </w:p>
    <w:p w14:paraId="73AB4F2D" w14:textId="57F2ACFD" w:rsidR="00631C17" w:rsidRPr="00303E97" w:rsidRDefault="00631C17" w:rsidP="00631C17">
      <w:pPr>
        <w:ind w:left="360"/>
        <w:rPr>
          <w:sz w:val="28"/>
          <w:szCs w:val="28"/>
        </w:rPr>
      </w:pPr>
      <w:r w:rsidRPr="008C675F">
        <w:rPr>
          <w:b/>
          <w:bCs/>
          <w:sz w:val="28"/>
          <w:szCs w:val="28"/>
        </w:rPr>
        <w:lastRenderedPageBreak/>
        <w:t>Instructions</w:t>
      </w:r>
      <w:r w:rsidR="00635FA3" w:rsidRPr="008C675F">
        <w:rPr>
          <w:b/>
          <w:bCs/>
          <w:sz w:val="28"/>
          <w:szCs w:val="28"/>
        </w:rPr>
        <w:t> </w:t>
      </w:r>
      <w:r w:rsidRPr="008C675F">
        <w:rPr>
          <w:b/>
          <w:bCs/>
          <w:sz w:val="28"/>
          <w:szCs w:val="28"/>
        </w:rPr>
        <w:t>:</w:t>
      </w:r>
      <w:r w:rsidRPr="008C675F">
        <w:rPr>
          <w:sz w:val="28"/>
          <w:szCs w:val="28"/>
        </w:rPr>
        <w:t xml:space="preserve"> </w:t>
      </w:r>
      <w:r w:rsidR="00303E97" w:rsidRPr="008C675F">
        <w:rPr>
          <w:sz w:val="28"/>
          <w:szCs w:val="28"/>
        </w:rPr>
        <w:t xml:space="preserve">Si vous avez déjà posé votre candidature </w:t>
      </w:r>
      <w:r w:rsidR="00DE39AD" w:rsidRPr="008C675F">
        <w:rPr>
          <w:sz w:val="28"/>
          <w:szCs w:val="28"/>
        </w:rPr>
        <w:t xml:space="preserve">pour participer à l’évaluation par les pairs </w:t>
      </w:r>
      <w:r w:rsidR="00303E97" w:rsidRPr="008C675F">
        <w:rPr>
          <w:sz w:val="28"/>
          <w:szCs w:val="28"/>
        </w:rPr>
        <w:t xml:space="preserve">ou si vous avez déjà </w:t>
      </w:r>
      <w:r w:rsidR="00DE39AD" w:rsidRPr="008C675F">
        <w:rPr>
          <w:sz w:val="28"/>
          <w:szCs w:val="28"/>
        </w:rPr>
        <w:t>participé à</w:t>
      </w:r>
      <w:r w:rsidR="003A4BAB" w:rsidRPr="008C675F">
        <w:rPr>
          <w:sz w:val="28"/>
          <w:szCs w:val="28"/>
        </w:rPr>
        <w:t xml:space="preserve"> </w:t>
      </w:r>
      <w:r w:rsidR="00DE39AD" w:rsidRPr="008C675F">
        <w:rPr>
          <w:sz w:val="28"/>
          <w:szCs w:val="28"/>
        </w:rPr>
        <w:t>l’</w:t>
      </w:r>
      <w:r w:rsidR="00303E97" w:rsidRPr="008C675F">
        <w:rPr>
          <w:sz w:val="28"/>
          <w:szCs w:val="28"/>
        </w:rPr>
        <w:t>évaluat</w:t>
      </w:r>
      <w:r w:rsidR="00DE39AD" w:rsidRPr="008C675F">
        <w:rPr>
          <w:sz w:val="28"/>
          <w:szCs w:val="28"/>
        </w:rPr>
        <w:t>ion par les pairs aux</w:t>
      </w:r>
      <w:r w:rsidR="00303E97" w:rsidRPr="008C675F">
        <w:rPr>
          <w:sz w:val="28"/>
          <w:szCs w:val="28"/>
        </w:rPr>
        <w:t xml:space="preserve"> IRSC, veuillez répondre à la question</w:t>
      </w:r>
      <w:r w:rsidR="00635FA3" w:rsidRPr="008C675F">
        <w:rPr>
          <w:sz w:val="28"/>
          <w:szCs w:val="28"/>
        </w:rPr>
        <w:t> </w:t>
      </w:r>
      <w:r w:rsidR="00303E97" w:rsidRPr="008C675F">
        <w:rPr>
          <w:sz w:val="28"/>
          <w:szCs w:val="28"/>
        </w:rPr>
        <w:t>6. Sinon, sautez cette question et passez à la question</w:t>
      </w:r>
      <w:r w:rsidR="00635FA3" w:rsidRPr="008C675F">
        <w:rPr>
          <w:sz w:val="28"/>
          <w:szCs w:val="28"/>
        </w:rPr>
        <w:t> </w:t>
      </w:r>
      <w:r w:rsidRPr="008C675F">
        <w:rPr>
          <w:sz w:val="28"/>
          <w:szCs w:val="28"/>
        </w:rPr>
        <w:t>7.</w:t>
      </w:r>
    </w:p>
    <w:p w14:paraId="57229596" w14:textId="3CFEEF19" w:rsidR="002A2295" w:rsidRPr="001E5DBE" w:rsidRDefault="007F5F73" w:rsidP="00581BAA">
      <w:pPr>
        <w:pStyle w:val="ListParagraph"/>
        <w:numPr>
          <w:ilvl w:val="0"/>
          <w:numId w:val="23"/>
        </w:numPr>
        <w:contextualSpacing w:val="0"/>
        <w:rPr>
          <w:sz w:val="28"/>
          <w:szCs w:val="28"/>
        </w:rPr>
      </w:pPr>
      <w:r w:rsidRPr="00577D05">
        <w:rPr>
          <w:b/>
          <w:bCs/>
          <w:sz w:val="28"/>
          <w:szCs w:val="28"/>
        </w:rPr>
        <w:t>En participant à l’évaluation par les pairs</w:t>
      </w:r>
      <w:r w:rsidR="00792249" w:rsidRPr="00577D05">
        <w:rPr>
          <w:b/>
          <w:bCs/>
          <w:sz w:val="28"/>
          <w:szCs w:val="28"/>
        </w:rPr>
        <w:t xml:space="preserve"> aux IRSC</w:t>
      </w:r>
      <w:r w:rsidR="00491685" w:rsidRPr="00577D05">
        <w:rPr>
          <w:b/>
          <w:bCs/>
          <w:sz w:val="28"/>
          <w:szCs w:val="28"/>
        </w:rPr>
        <w:t xml:space="preserve"> (</w:t>
      </w:r>
      <w:r w:rsidR="00792249" w:rsidRPr="00577D05">
        <w:rPr>
          <w:b/>
          <w:bCs/>
          <w:sz w:val="28"/>
          <w:szCs w:val="28"/>
        </w:rPr>
        <w:t>ou en tentant de le faire</w:t>
      </w:r>
      <w:r w:rsidR="00491685" w:rsidRPr="00577D05">
        <w:rPr>
          <w:b/>
          <w:bCs/>
          <w:sz w:val="28"/>
          <w:szCs w:val="28"/>
        </w:rPr>
        <w:t>),</w:t>
      </w:r>
      <w:r w:rsidR="00491685" w:rsidRPr="001E5DBE">
        <w:rPr>
          <w:sz w:val="28"/>
          <w:szCs w:val="28"/>
        </w:rPr>
        <w:t xml:space="preserve"> j’ai éprouvé des difficultés relativement aux aspects suivants</w:t>
      </w:r>
      <w:r>
        <w:rPr>
          <w:sz w:val="28"/>
          <w:szCs w:val="28"/>
        </w:rPr>
        <w:t> :</w:t>
      </w:r>
      <w:r w:rsidR="00130630">
        <w:rPr>
          <w:sz w:val="28"/>
          <w:szCs w:val="28"/>
        </w:rPr>
        <w:t xml:space="preserve"> </w:t>
      </w:r>
      <w:r w:rsidR="00130630" w:rsidRPr="00926E4E">
        <w:rPr>
          <w:sz w:val="28"/>
        </w:rPr>
        <w:t>(Vous pouvez choisir plus d’une réponse)</w:t>
      </w:r>
    </w:p>
    <w:p w14:paraId="64D180C9" w14:textId="5EE41BD0" w:rsidR="002A2295" w:rsidRPr="00926E4E" w:rsidRDefault="002A2295" w:rsidP="00581BAA">
      <w:pPr>
        <w:pStyle w:val="ListParagraph"/>
        <w:numPr>
          <w:ilvl w:val="0"/>
          <w:numId w:val="7"/>
        </w:numPr>
        <w:ind w:left="720"/>
        <w:rPr>
          <w:sz w:val="28"/>
          <w:szCs w:val="28"/>
        </w:rPr>
      </w:pPr>
      <w:r w:rsidRPr="00926E4E">
        <w:rPr>
          <w:sz w:val="28"/>
        </w:rPr>
        <w:t xml:space="preserve">Trouver des renseignements sur l’accessibilité et les mesures d’adaptation </w:t>
      </w:r>
    </w:p>
    <w:p w14:paraId="54467FC0" w14:textId="700BF2E5" w:rsidR="002A2295" w:rsidRPr="00926E4E" w:rsidRDefault="002A2295" w:rsidP="00581BAA">
      <w:pPr>
        <w:pStyle w:val="ListParagraph"/>
        <w:numPr>
          <w:ilvl w:val="0"/>
          <w:numId w:val="7"/>
        </w:numPr>
        <w:ind w:left="720"/>
        <w:rPr>
          <w:sz w:val="28"/>
          <w:szCs w:val="28"/>
        </w:rPr>
      </w:pPr>
      <w:r w:rsidRPr="00926E4E">
        <w:rPr>
          <w:sz w:val="28"/>
        </w:rPr>
        <w:t>Avoir accès à des pages Web ou à des renseignements précis qui s’y trouvent</w:t>
      </w:r>
    </w:p>
    <w:p w14:paraId="328343D0" w14:textId="67943C02" w:rsidR="00105775" w:rsidRPr="00926E4E" w:rsidRDefault="002A2295" w:rsidP="00581BAA">
      <w:pPr>
        <w:pStyle w:val="ListParagraph"/>
        <w:numPr>
          <w:ilvl w:val="0"/>
          <w:numId w:val="7"/>
        </w:numPr>
        <w:ind w:left="720"/>
        <w:rPr>
          <w:sz w:val="28"/>
          <w:szCs w:val="28"/>
        </w:rPr>
      </w:pPr>
      <w:r w:rsidRPr="00926E4E">
        <w:rPr>
          <w:sz w:val="28"/>
        </w:rPr>
        <w:t xml:space="preserve">Communiquer avec le personnel des IRSC ou </w:t>
      </w:r>
      <w:r w:rsidR="00F16B5B">
        <w:rPr>
          <w:sz w:val="28"/>
        </w:rPr>
        <w:t>le</w:t>
      </w:r>
      <w:r w:rsidR="00F16B5B" w:rsidRPr="00926E4E">
        <w:rPr>
          <w:sz w:val="28"/>
        </w:rPr>
        <w:t xml:space="preserve"> </w:t>
      </w:r>
      <w:r w:rsidRPr="00926E4E">
        <w:rPr>
          <w:sz w:val="28"/>
        </w:rPr>
        <w:t>président d</w:t>
      </w:r>
      <w:r w:rsidR="00F16B5B">
        <w:rPr>
          <w:sz w:val="28"/>
        </w:rPr>
        <w:t>’un</w:t>
      </w:r>
      <w:r w:rsidRPr="00926E4E">
        <w:rPr>
          <w:sz w:val="28"/>
        </w:rPr>
        <w:t xml:space="preserve"> comité</w:t>
      </w:r>
    </w:p>
    <w:p w14:paraId="6CC955CC" w14:textId="193732A0" w:rsidR="009B57BB" w:rsidRPr="00926E4E" w:rsidRDefault="009B57BB" w:rsidP="00581BAA">
      <w:pPr>
        <w:pStyle w:val="ListParagraph"/>
        <w:numPr>
          <w:ilvl w:val="0"/>
          <w:numId w:val="7"/>
        </w:numPr>
        <w:ind w:left="720"/>
        <w:rPr>
          <w:sz w:val="28"/>
          <w:szCs w:val="28"/>
        </w:rPr>
      </w:pPr>
      <w:r w:rsidRPr="00926E4E">
        <w:rPr>
          <w:sz w:val="28"/>
        </w:rPr>
        <w:t>Remplir les conditions d</w:t>
      </w:r>
      <w:r w:rsidR="00D172C8">
        <w:rPr>
          <w:sz w:val="28"/>
        </w:rPr>
        <w:t>’</w:t>
      </w:r>
      <w:r w:rsidRPr="00926E4E">
        <w:rPr>
          <w:sz w:val="28"/>
        </w:rPr>
        <w:t>admissibilité au rôle d’évaluateur en formation</w:t>
      </w:r>
      <w:r w:rsidR="00792249">
        <w:rPr>
          <w:sz w:val="28"/>
        </w:rPr>
        <w:t>,</w:t>
      </w:r>
      <w:r w:rsidRPr="00926E4E">
        <w:rPr>
          <w:sz w:val="28"/>
        </w:rPr>
        <w:t xml:space="preserve"> de pair évaluateur ou </w:t>
      </w:r>
      <w:r w:rsidR="00792249">
        <w:rPr>
          <w:sz w:val="28"/>
        </w:rPr>
        <w:t>de membre du</w:t>
      </w:r>
      <w:r w:rsidRPr="00926E4E">
        <w:rPr>
          <w:sz w:val="28"/>
        </w:rPr>
        <w:t xml:space="preserve"> </w:t>
      </w:r>
      <w:r w:rsidR="00792249">
        <w:rPr>
          <w:sz w:val="28"/>
        </w:rPr>
        <w:t>C</w:t>
      </w:r>
      <w:r w:rsidRPr="00926E4E">
        <w:rPr>
          <w:sz w:val="28"/>
        </w:rPr>
        <w:t>ollège des évaluateurs</w:t>
      </w:r>
    </w:p>
    <w:p w14:paraId="21D5EB8D" w14:textId="02775F48" w:rsidR="002A2295" w:rsidRPr="00926E4E" w:rsidRDefault="002A2295" w:rsidP="00581BAA">
      <w:pPr>
        <w:pStyle w:val="ListParagraph"/>
        <w:numPr>
          <w:ilvl w:val="0"/>
          <w:numId w:val="7"/>
        </w:numPr>
        <w:ind w:left="720"/>
        <w:rPr>
          <w:sz w:val="28"/>
          <w:szCs w:val="28"/>
        </w:rPr>
      </w:pPr>
      <w:r w:rsidRPr="00926E4E">
        <w:rPr>
          <w:sz w:val="28"/>
        </w:rPr>
        <w:t>Suivre des modules de formation (p. ex.</w:t>
      </w:r>
      <w:r w:rsidR="00792249">
        <w:rPr>
          <w:sz w:val="28"/>
        </w:rPr>
        <w:t>,</w:t>
      </w:r>
      <w:r w:rsidRPr="00926E4E">
        <w:rPr>
          <w:sz w:val="28"/>
        </w:rPr>
        <w:t xml:space="preserve"> module d’apprentissage « Effectuer des évaluations de qualité »)</w:t>
      </w:r>
    </w:p>
    <w:p w14:paraId="26BA4A8E" w14:textId="607CDF82" w:rsidR="002A2295" w:rsidRPr="00926E4E" w:rsidRDefault="002A2295" w:rsidP="00581BAA">
      <w:pPr>
        <w:pStyle w:val="ListParagraph"/>
        <w:numPr>
          <w:ilvl w:val="0"/>
          <w:numId w:val="7"/>
        </w:numPr>
        <w:ind w:left="720"/>
        <w:rPr>
          <w:sz w:val="28"/>
          <w:szCs w:val="28"/>
        </w:rPr>
      </w:pPr>
      <w:r w:rsidRPr="00926E4E">
        <w:rPr>
          <w:sz w:val="28"/>
        </w:rPr>
        <w:t>Participer à des activités d’information (p. ex.</w:t>
      </w:r>
      <w:r w:rsidR="00D759F5">
        <w:rPr>
          <w:sz w:val="28"/>
        </w:rPr>
        <w:t>,</w:t>
      </w:r>
      <w:r w:rsidRPr="00926E4E">
        <w:rPr>
          <w:sz w:val="28"/>
        </w:rPr>
        <w:t xml:space="preserve"> webinaires à l’intention des évaluateurs)</w:t>
      </w:r>
    </w:p>
    <w:p w14:paraId="6BEE97A4" w14:textId="319766FA" w:rsidR="00455969" w:rsidRPr="00926E4E" w:rsidRDefault="002A2295" w:rsidP="00581BAA">
      <w:pPr>
        <w:pStyle w:val="ListParagraph"/>
        <w:numPr>
          <w:ilvl w:val="0"/>
          <w:numId w:val="7"/>
        </w:numPr>
        <w:ind w:left="720"/>
        <w:rPr>
          <w:sz w:val="28"/>
          <w:szCs w:val="28"/>
        </w:rPr>
      </w:pPr>
      <w:r w:rsidRPr="00926E4E">
        <w:rPr>
          <w:sz w:val="28"/>
        </w:rPr>
        <w:t xml:space="preserve">Utiliser </w:t>
      </w:r>
      <w:proofErr w:type="spellStart"/>
      <w:r w:rsidRPr="00926E4E">
        <w:rPr>
          <w:sz w:val="28"/>
        </w:rPr>
        <w:t>RechercheNet</w:t>
      </w:r>
      <w:proofErr w:type="spellEnd"/>
      <w:r w:rsidRPr="00926E4E">
        <w:rPr>
          <w:sz w:val="28"/>
        </w:rPr>
        <w:t xml:space="preserve"> </w:t>
      </w:r>
    </w:p>
    <w:p w14:paraId="53CAE441" w14:textId="18565C1D" w:rsidR="002A2295" w:rsidRPr="00926E4E" w:rsidRDefault="00455969" w:rsidP="00581BAA">
      <w:pPr>
        <w:pStyle w:val="ListParagraph"/>
        <w:numPr>
          <w:ilvl w:val="0"/>
          <w:numId w:val="7"/>
        </w:numPr>
        <w:ind w:left="720"/>
        <w:rPr>
          <w:sz w:val="28"/>
          <w:szCs w:val="28"/>
        </w:rPr>
      </w:pPr>
      <w:r w:rsidRPr="00926E4E">
        <w:rPr>
          <w:sz w:val="28"/>
        </w:rPr>
        <w:t>Utiliser le CV commun canadien</w:t>
      </w:r>
    </w:p>
    <w:p w14:paraId="29A37412" w14:textId="44188F77" w:rsidR="002A2295" w:rsidRPr="00926E4E" w:rsidRDefault="002A2295" w:rsidP="00581BAA">
      <w:pPr>
        <w:pStyle w:val="ListParagraph"/>
        <w:numPr>
          <w:ilvl w:val="0"/>
          <w:numId w:val="7"/>
        </w:numPr>
        <w:ind w:left="720"/>
        <w:rPr>
          <w:sz w:val="28"/>
          <w:szCs w:val="28"/>
        </w:rPr>
      </w:pPr>
      <w:r w:rsidRPr="00926E4E">
        <w:rPr>
          <w:sz w:val="28"/>
        </w:rPr>
        <w:t>Remplir des grilles d’évaluation ou d’autres formulaires</w:t>
      </w:r>
    </w:p>
    <w:p w14:paraId="1469B2B9" w14:textId="7D449447" w:rsidR="00886C89" w:rsidRPr="00926E4E" w:rsidRDefault="001E6DBE" w:rsidP="00581BAA">
      <w:pPr>
        <w:pStyle w:val="ListParagraph"/>
        <w:numPr>
          <w:ilvl w:val="0"/>
          <w:numId w:val="7"/>
        </w:numPr>
        <w:ind w:left="720"/>
        <w:rPr>
          <w:sz w:val="28"/>
          <w:szCs w:val="28"/>
        </w:rPr>
      </w:pPr>
      <w:r w:rsidRPr="00926E4E">
        <w:rPr>
          <w:sz w:val="28"/>
        </w:rPr>
        <w:t>Bénéficier de mesures d’adaptation pour évaluer une demande</w:t>
      </w:r>
    </w:p>
    <w:p w14:paraId="7EA8A3F0" w14:textId="4AF97602" w:rsidR="002A2295" w:rsidRPr="00926E4E" w:rsidRDefault="001E6DBE" w:rsidP="00581BAA">
      <w:pPr>
        <w:pStyle w:val="ListParagraph"/>
        <w:numPr>
          <w:ilvl w:val="0"/>
          <w:numId w:val="7"/>
        </w:numPr>
        <w:ind w:left="720"/>
        <w:rPr>
          <w:sz w:val="28"/>
          <w:szCs w:val="28"/>
        </w:rPr>
      </w:pPr>
      <w:r w:rsidRPr="00926E4E">
        <w:rPr>
          <w:sz w:val="28"/>
        </w:rPr>
        <w:t>Bénéficier de mesures d’adaptation pour participer à des réunions d’évaluation par les pairs</w:t>
      </w:r>
    </w:p>
    <w:p w14:paraId="5D83358F" w14:textId="75249062" w:rsidR="00333813" w:rsidRPr="00926E4E" w:rsidRDefault="00D843BB" w:rsidP="00581BAA">
      <w:pPr>
        <w:pStyle w:val="ListParagraph"/>
        <w:numPr>
          <w:ilvl w:val="0"/>
          <w:numId w:val="7"/>
        </w:numPr>
        <w:ind w:left="720"/>
        <w:rPr>
          <w:sz w:val="28"/>
          <w:szCs w:val="28"/>
        </w:rPr>
      </w:pPr>
      <w:r w:rsidRPr="00926E4E">
        <w:rPr>
          <w:sz w:val="28"/>
        </w:rPr>
        <w:t xml:space="preserve">Évaluer quand et comment inclure les concepts de handicap et de mesures d’adaptation dans les propositions de recherche ou trouver des renseignements </w:t>
      </w:r>
      <w:r w:rsidR="00D759F5">
        <w:rPr>
          <w:sz w:val="28"/>
        </w:rPr>
        <w:t>à</w:t>
      </w:r>
      <w:r w:rsidR="00D759F5" w:rsidRPr="00926E4E">
        <w:rPr>
          <w:sz w:val="28"/>
        </w:rPr>
        <w:t xml:space="preserve"> </w:t>
      </w:r>
      <w:r w:rsidRPr="00926E4E">
        <w:rPr>
          <w:sz w:val="28"/>
        </w:rPr>
        <w:t>ce sujet</w:t>
      </w:r>
    </w:p>
    <w:p w14:paraId="26A62061" w14:textId="243E869C" w:rsidR="002A2295" w:rsidRPr="00926E4E" w:rsidRDefault="002A2295" w:rsidP="008211F9">
      <w:pPr>
        <w:pStyle w:val="ListParagraph"/>
        <w:numPr>
          <w:ilvl w:val="0"/>
          <w:numId w:val="7"/>
        </w:numPr>
        <w:spacing w:after="840"/>
        <w:ind w:left="720"/>
        <w:contextualSpacing w:val="0"/>
        <w:rPr>
          <w:sz w:val="28"/>
          <w:szCs w:val="28"/>
        </w:rPr>
      </w:pPr>
      <w:r w:rsidRPr="00926E4E">
        <w:rPr>
          <w:sz w:val="28"/>
        </w:rPr>
        <w:t>Avoir accès à d’autres aspects du processus d’évaluation par les pairs. Veuillez préciser</w:t>
      </w:r>
      <w:r w:rsidR="00D759F5">
        <w:rPr>
          <w:sz w:val="28"/>
        </w:rPr>
        <w:t> :</w:t>
      </w:r>
      <w:r w:rsidRPr="00926E4E">
        <w:rPr>
          <w:sz w:val="28"/>
        </w:rPr>
        <w:t xml:space="preserve"> </w:t>
      </w:r>
      <w:r w:rsidR="008211F9">
        <w:rPr>
          <w:sz w:val="28"/>
        </w:rPr>
        <w:t>*</w:t>
      </w:r>
    </w:p>
    <w:p w14:paraId="7A4AE394" w14:textId="16979CB8" w:rsidR="00F27EC8" w:rsidRPr="00926E4E" w:rsidRDefault="002A2295" w:rsidP="008211F9">
      <w:pPr>
        <w:pStyle w:val="ListParagraph"/>
        <w:numPr>
          <w:ilvl w:val="0"/>
          <w:numId w:val="28"/>
        </w:numPr>
        <w:spacing w:after="840"/>
        <w:contextualSpacing w:val="0"/>
        <w:rPr>
          <w:sz w:val="28"/>
          <w:szCs w:val="28"/>
        </w:rPr>
      </w:pPr>
      <w:r w:rsidRPr="00926E4E">
        <w:rPr>
          <w:sz w:val="28"/>
        </w:rPr>
        <w:t xml:space="preserve">Veuillez fournir ici </w:t>
      </w:r>
      <w:r w:rsidR="002F4687">
        <w:rPr>
          <w:sz w:val="28"/>
        </w:rPr>
        <w:t>tout</w:t>
      </w:r>
      <w:r w:rsidR="002F4687" w:rsidRPr="00926E4E">
        <w:rPr>
          <w:sz w:val="28"/>
        </w:rPr>
        <w:t xml:space="preserve"> </w:t>
      </w:r>
      <w:r w:rsidRPr="00926E4E">
        <w:rPr>
          <w:sz w:val="28"/>
        </w:rPr>
        <w:t xml:space="preserve">autre commentaire au sujet des obstacles à l’accessibilité ou des problèmes de capacitisme que vous avez </w:t>
      </w:r>
      <w:r w:rsidRPr="00926E4E">
        <w:rPr>
          <w:sz w:val="28"/>
        </w:rPr>
        <w:lastRenderedPageBreak/>
        <w:t xml:space="preserve">connus </w:t>
      </w:r>
      <w:r w:rsidR="002F4687" w:rsidRPr="00577D05">
        <w:rPr>
          <w:b/>
          <w:bCs/>
          <w:sz w:val="28"/>
          <w:szCs w:val="28"/>
        </w:rPr>
        <w:t>en participant à l’évaluation par les pairs aux IRSC</w:t>
      </w:r>
      <w:r w:rsidR="002F4687">
        <w:rPr>
          <w:sz w:val="28"/>
        </w:rPr>
        <w:t xml:space="preserve"> (ou en tentant de le faire) :</w:t>
      </w:r>
      <w:r w:rsidR="00B40A58">
        <w:rPr>
          <w:sz w:val="28"/>
        </w:rPr>
        <w:t xml:space="preserve"> *</w:t>
      </w:r>
    </w:p>
    <w:p w14:paraId="11AD1857" w14:textId="2FBEE529" w:rsidR="002A2295" w:rsidRPr="00926E4E" w:rsidRDefault="002A2295" w:rsidP="008211F9">
      <w:pPr>
        <w:pStyle w:val="ListParagraph"/>
        <w:numPr>
          <w:ilvl w:val="0"/>
          <w:numId w:val="28"/>
        </w:numPr>
        <w:spacing w:after="840"/>
        <w:contextualSpacing w:val="0"/>
        <w:rPr>
          <w:sz w:val="28"/>
          <w:szCs w:val="28"/>
        </w:rPr>
      </w:pPr>
      <w:r w:rsidRPr="00926E4E">
        <w:rPr>
          <w:sz w:val="28"/>
        </w:rPr>
        <w:t>Veuillez nous faire part ici de vos suggestions visant à rendre le processus d’évaluation par les pairs des IRSC plus accessible et inclusif</w:t>
      </w:r>
      <w:r w:rsidR="002363B5">
        <w:rPr>
          <w:sz w:val="28"/>
        </w:rPr>
        <w:t> :</w:t>
      </w:r>
      <w:r w:rsidR="00B40A58">
        <w:rPr>
          <w:sz w:val="28"/>
        </w:rPr>
        <w:t xml:space="preserve"> *</w:t>
      </w:r>
    </w:p>
    <w:p w14:paraId="78FE3427" w14:textId="77777777" w:rsidR="008C675F" w:rsidRDefault="008C675F" w:rsidP="00F27EC8">
      <w:pPr>
        <w:pStyle w:val="Heading2"/>
        <w:spacing w:after="240"/>
        <w:rPr>
          <w:rFonts w:ascii="Arial" w:hAnsi="Arial" w:cs="Arial"/>
          <w:b/>
          <w:color w:val="auto"/>
          <w:sz w:val="28"/>
          <w:szCs w:val="28"/>
        </w:rPr>
        <w:sectPr w:rsidR="008C675F">
          <w:pgSz w:w="12240" w:h="15840"/>
          <w:pgMar w:top="1440" w:right="1440" w:bottom="1440" w:left="1440" w:header="720" w:footer="720" w:gutter="0"/>
          <w:cols w:space="720"/>
          <w:docGrid w:linePitch="360"/>
        </w:sectPr>
      </w:pPr>
    </w:p>
    <w:p w14:paraId="2DA31FF2" w14:textId="073E392E" w:rsidR="00B20E6F" w:rsidRPr="00120E59" w:rsidRDefault="005D415D" w:rsidP="00F27EC8">
      <w:pPr>
        <w:pStyle w:val="Heading2"/>
        <w:spacing w:after="240"/>
        <w:rPr>
          <w:rFonts w:ascii="Arial" w:hAnsi="Arial" w:cs="Arial"/>
          <w:b/>
          <w:color w:val="auto"/>
          <w:sz w:val="28"/>
          <w:szCs w:val="28"/>
        </w:rPr>
      </w:pPr>
      <w:r w:rsidRPr="00120E59">
        <w:rPr>
          <w:rFonts w:ascii="Arial" w:hAnsi="Arial" w:cs="Arial"/>
          <w:b/>
          <w:color w:val="auto"/>
          <w:sz w:val="28"/>
          <w:szCs w:val="28"/>
        </w:rPr>
        <w:lastRenderedPageBreak/>
        <w:t>Politique de financement des IRSC</w:t>
      </w:r>
    </w:p>
    <w:p w14:paraId="0180F2CD" w14:textId="320CE7D6" w:rsidR="00572782" w:rsidRPr="00303E97" w:rsidRDefault="00572782" w:rsidP="00572782">
      <w:pPr>
        <w:spacing w:before="240"/>
        <w:rPr>
          <w:sz w:val="28"/>
          <w:szCs w:val="28"/>
        </w:rPr>
      </w:pPr>
      <w:r w:rsidRPr="008C675F">
        <w:rPr>
          <w:b/>
          <w:bCs/>
          <w:sz w:val="28"/>
          <w:szCs w:val="28"/>
        </w:rPr>
        <w:t>Instructions</w:t>
      </w:r>
      <w:r w:rsidR="00635FA3" w:rsidRPr="008C675F">
        <w:rPr>
          <w:b/>
          <w:bCs/>
          <w:sz w:val="28"/>
          <w:szCs w:val="28"/>
        </w:rPr>
        <w:t> </w:t>
      </w:r>
      <w:r w:rsidRPr="008C675F">
        <w:rPr>
          <w:b/>
          <w:bCs/>
          <w:sz w:val="28"/>
          <w:szCs w:val="28"/>
        </w:rPr>
        <w:t>:</w:t>
      </w:r>
      <w:r w:rsidRPr="008C675F">
        <w:rPr>
          <w:sz w:val="28"/>
          <w:szCs w:val="28"/>
        </w:rPr>
        <w:t xml:space="preserve"> </w:t>
      </w:r>
      <w:r w:rsidR="00303E97" w:rsidRPr="008C675F">
        <w:rPr>
          <w:sz w:val="28"/>
          <w:szCs w:val="28"/>
        </w:rPr>
        <w:t>Si vous avez déjà reçu d</w:t>
      </w:r>
      <w:r w:rsidR="003A4BAB" w:rsidRPr="008C675F">
        <w:rPr>
          <w:sz w:val="28"/>
          <w:szCs w:val="28"/>
        </w:rPr>
        <w:t>u financement</w:t>
      </w:r>
      <w:r w:rsidR="00303E97" w:rsidRPr="008C675F">
        <w:rPr>
          <w:sz w:val="28"/>
          <w:szCs w:val="28"/>
        </w:rPr>
        <w:t xml:space="preserve"> des IRSC, veuillez répondre à la question</w:t>
      </w:r>
      <w:r w:rsidR="0024195B" w:rsidRPr="008C675F">
        <w:rPr>
          <w:sz w:val="28"/>
          <w:szCs w:val="28"/>
        </w:rPr>
        <w:t> </w:t>
      </w:r>
      <w:r w:rsidR="00303E97" w:rsidRPr="008C675F">
        <w:rPr>
          <w:sz w:val="28"/>
          <w:szCs w:val="28"/>
        </w:rPr>
        <w:t>7. Sinon, sautez cette question et passez à la question</w:t>
      </w:r>
      <w:r w:rsidR="0024195B" w:rsidRPr="008C675F">
        <w:rPr>
          <w:sz w:val="28"/>
          <w:szCs w:val="28"/>
        </w:rPr>
        <w:t> </w:t>
      </w:r>
      <w:r w:rsidRPr="008C675F">
        <w:rPr>
          <w:sz w:val="28"/>
          <w:szCs w:val="28"/>
        </w:rPr>
        <w:t>8.</w:t>
      </w:r>
    </w:p>
    <w:p w14:paraId="2214CFFE" w14:textId="51169D68" w:rsidR="003253FA" w:rsidRPr="00F739F3" w:rsidRDefault="0093177D" w:rsidP="00581BAA">
      <w:pPr>
        <w:pStyle w:val="ListParagraph"/>
        <w:numPr>
          <w:ilvl w:val="0"/>
          <w:numId w:val="23"/>
        </w:numPr>
        <w:contextualSpacing w:val="0"/>
        <w:rPr>
          <w:sz w:val="28"/>
          <w:szCs w:val="28"/>
        </w:rPr>
      </w:pPr>
      <w:r>
        <w:rPr>
          <w:sz w:val="28"/>
          <w:szCs w:val="28"/>
        </w:rPr>
        <w:t>En appliquant l</w:t>
      </w:r>
      <w:r w:rsidR="00491685" w:rsidRPr="00F739F3">
        <w:rPr>
          <w:sz w:val="28"/>
          <w:szCs w:val="28"/>
        </w:rPr>
        <w:t xml:space="preserve">es </w:t>
      </w:r>
      <w:r w:rsidR="00491685" w:rsidRPr="00577D05">
        <w:rPr>
          <w:b/>
          <w:bCs/>
          <w:sz w:val="28"/>
          <w:szCs w:val="28"/>
        </w:rPr>
        <w:t>règles d’utilisation des fonds des IRSC</w:t>
      </w:r>
      <w:r w:rsidR="00491685" w:rsidRPr="00F739F3">
        <w:rPr>
          <w:sz w:val="28"/>
          <w:szCs w:val="28"/>
        </w:rPr>
        <w:t>, j’ai éprouvé des difficultés relativement aux aspects suivants</w:t>
      </w:r>
      <w:r>
        <w:rPr>
          <w:sz w:val="28"/>
          <w:szCs w:val="28"/>
        </w:rPr>
        <w:t> :</w:t>
      </w:r>
      <w:r w:rsidR="00130630">
        <w:rPr>
          <w:sz w:val="28"/>
          <w:szCs w:val="28"/>
        </w:rPr>
        <w:t xml:space="preserve"> </w:t>
      </w:r>
      <w:r w:rsidR="00130630" w:rsidRPr="00926E4E">
        <w:rPr>
          <w:sz w:val="28"/>
        </w:rPr>
        <w:t>(Vous pouvez choisir plus d’une réponse)</w:t>
      </w:r>
    </w:p>
    <w:p w14:paraId="137C09DC" w14:textId="34BEE015" w:rsidR="003253FA" w:rsidRPr="00926E4E" w:rsidRDefault="003253FA" w:rsidP="00581BAA">
      <w:pPr>
        <w:pStyle w:val="ListParagraph"/>
        <w:numPr>
          <w:ilvl w:val="0"/>
          <w:numId w:val="7"/>
        </w:numPr>
        <w:ind w:left="720"/>
        <w:rPr>
          <w:sz w:val="28"/>
          <w:szCs w:val="28"/>
        </w:rPr>
      </w:pPr>
      <w:r w:rsidRPr="00926E4E">
        <w:rPr>
          <w:sz w:val="28"/>
        </w:rPr>
        <w:t>Trouver des renseignements sur l’utilisation des fonds des IRSC pour des mesures d’adaptation pour moi-même, un membre de l’équipe de recherche (y compris des patients ou des partenaires communautaires), un étudiant ou un stagiaire</w:t>
      </w:r>
    </w:p>
    <w:p w14:paraId="3979926B" w14:textId="19A75D86" w:rsidR="00604029" w:rsidRPr="00926E4E" w:rsidRDefault="00604029" w:rsidP="00581BAA">
      <w:pPr>
        <w:pStyle w:val="ListParagraph"/>
        <w:numPr>
          <w:ilvl w:val="0"/>
          <w:numId w:val="7"/>
        </w:numPr>
        <w:ind w:left="720"/>
        <w:rPr>
          <w:sz w:val="28"/>
          <w:szCs w:val="28"/>
        </w:rPr>
      </w:pPr>
      <w:r w:rsidRPr="00926E4E">
        <w:rPr>
          <w:sz w:val="28"/>
        </w:rPr>
        <w:t>Coordonner la responsabilité des mesures d’adaptation entre les IRSC et mon organisme</w:t>
      </w:r>
    </w:p>
    <w:p w14:paraId="3C0AAA8C" w14:textId="132FB3AD" w:rsidR="00455969" w:rsidRPr="00926E4E" w:rsidRDefault="00C26C4F" w:rsidP="00581BAA">
      <w:pPr>
        <w:pStyle w:val="ListParagraph"/>
        <w:numPr>
          <w:ilvl w:val="0"/>
          <w:numId w:val="7"/>
        </w:numPr>
        <w:ind w:left="720"/>
        <w:rPr>
          <w:sz w:val="28"/>
          <w:szCs w:val="28"/>
        </w:rPr>
      </w:pPr>
      <w:r w:rsidRPr="00926E4E">
        <w:rPr>
          <w:sz w:val="28"/>
        </w:rPr>
        <w:t>Obtenir le financement de mesures d’adaptation pour réalis</w:t>
      </w:r>
      <w:r w:rsidR="006E58ED">
        <w:rPr>
          <w:sz w:val="28"/>
        </w:rPr>
        <w:t>er</w:t>
      </w:r>
      <w:r w:rsidRPr="00926E4E">
        <w:rPr>
          <w:sz w:val="28"/>
        </w:rPr>
        <w:t xml:space="preserve"> la recherche</w:t>
      </w:r>
    </w:p>
    <w:p w14:paraId="6F92EF3E" w14:textId="280CA839" w:rsidR="00C26C4F" w:rsidRPr="00926E4E" w:rsidRDefault="00455969" w:rsidP="00581BAA">
      <w:pPr>
        <w:pStyle w:val="ListParagraph"/>
        <w:numPr>
          <w:ilvl w:val="0"/>
          <w:numId w:val="7"/>
        </w:numPr>
        <w:ind w:left="720"/>
        <w:rPr>
          <w:sz w:val="28"/>
          <w:szCs w:val="28"/>
        </w:rPr>
      </w:pPr>
      <w:r w:rsidRPr="00926E4E">
        <w:rPr>
          <w:sz w:val="28"/>
        </w:rPr>
        <w:t>Obtenir le financement de mesures d’adaptation pour des activités liées à la recherche (p. ex.</w:t>
      </w:r>
      <w:r w:rsidR="00B05E93">
        <w:rPr>
          <w:sz w:val="28"/>
        </w:rPr>
        <w:t>,</w:t>
      </w:r>
      <w:r w:rsidRPr="00926E4E">
        <w:rPr>
          <w:sz w:val="28"/>
        </w:rPr>
        <w:t xml:space="preserve"> des mesures d’adaptation pour les déplacements)</w:t>
      </w:r>
    </w:p>
    <w:p w14:paraId="0B1D5343" w14:textId="089E6B47" w:rsidR="00C26C4F" w:rsidRPr="00926E4E" w:rsidRDefault="00C26C4F" w:rsidP="00581BAA">
      <w:pPr>
        <w:pStyle w:val="ListParagraph"/>
        <w:numPr>
          <w:ilvl w:val="0"/>
          <w:numId w:val="7"/>
        </w:numPr>
        <w:ind w:left="720"/>
        <w:rPr>
          <w:sz w:val="28"/>
          <w:szCs w:val="28"/>
        </w:rPr>
      </w:pPr>
      <w:r w:rsidRPr="00926E4E">
        <w:rPr>
          <w:sz w:val="28"/>
        </w:rPr>
        <w:t>Obtenir le financement de mesures d’adaptation pour réseauter, participer à des activités d’apprentissage ou communiquer mes résultats de recherche (p. ex.</w:t>
      </w:r>
      <w:r w:rsidR="00B05E93">
        <w:rPr>
          <w:sz w:val="28"/>
        </w:rPr>
        <w:t>,</w:t>
      </w:r>
      <w:r w:rsidRPr="00926E4E">
        <w:rPr>
          <w:sz w:val="28"/>
        </w:rPr>
        <w:t xml:space="preserve"> lors de conférences)</w:t>
      </w:r>
    </w:p>
    <w:p w14:paraId="64FC1DB5" w14:textId="341DB114" w:rsidR="00604029" w:rsidRPr="00926E4E" w:rsidRDefault="00C16A3E" w:rsidP="00581BAA">
      <w:pPr>
        <w:pStyle w:val="ListParagraph"/>
        <w:numPr>
          <w:ilvl w:val="0"/>
          <w:numId w:val="7"/>
        </w:numPr>
        <w:ind w:left="720"/>
        <w:rPr>
          <w:sz w:val="28"/>
          <w:szCs w:val="28"/>
        </w:rPr>
      </w:pPr>
      <w:r w:rsidRPr="00926E4E">
        <w:rPr>
          <w:sz w:val="28"/>
        </w:rPr>
        <w:t>Obtenir</w:t>
      </w:r>
      <w:r w:rsidR="00B05E93">
        <w:rPr>
          <w:sz w:val="28"/>
        </w:rPr>
        <w:t xml:space="preserve"> le financement de</w:t>
      </w:r>
      <w:r w:rsidRPr="00926E4E">
        <w:rPr>
          <w:sz w:val="28"/>
        </w:rPr>
        <w:t xml:space="preserve"> mesures d’adaptation </w:t>
      </w:r>
      <w:r w:rsidR="00B05E93">
        <w:rPr>
          <w:sz w:val="28"/>
        </w:rPr>
        <w:t>d’</w:t>
      </w:r>
      <w:r w:rsidRPr="00926E4E">
        <w:rPr>
          <w:sz w:val="28"/>
        </w:rPr>
        <w:t xml:space="preserve">un budget </w:t>
      </w:r>
      <w:r w:rsidR="00D63567">
        <w:rPr>
          <w:sz w:val="28"/>
        </w:rPr>
        <w:t>autre que celui de la</w:t>
      </w:r>
      <w:r w:rsidRPr="00926E4E">
        <w:rPr>
          <w:sz w:val="28"/>
        </w:rPr>
        <w:t xml:space="preserve"> recherche</w:t>
      </w:r>
    </w:p>
    <w:p w14:paraId="2782023E" w14:textId="7AF19134" w:rsidR="005641BC" w:rsidRPr="00926E4E" w:rsidRDefault="005641BC" w:rsidP="00581BAA">
      <w:pPr>
        <w:pStyle w:val="ListParagraph"/>
        <w:numPr>
          <w:ilvl w:val="0"/>
          <w:numId w:val="7"/>
        </w:numPr>
        <w:ind w:left="720"/>
        <w:rPr>
          <w:sz w:val="28"/>
          <w:szCs w:val="28"/>
        </w:rPr>
      </w:pPr>
      <w:r w:rsidRPr="00926E4E">
        <w:rPr>
          <w:sz w:val="28"/>
        </w:rPr>
        <w:t>Obtenir le financement de congés payés pour moi-même, un membre de l’équipe de recherche, un étudiant ou un stagiaire</w:t>
      </w:r>
    </w:p>
    <w:p w14:paraId="57DE1F80" w14:textId="18410DFB" w:rsidR="0012736E" w:rsidRPr="00926E4E" w:rsidRDefault="0012736E" w:rsidP="00581BAA">
      <w:pPr>
        <w:pStyle w:val="ListParagraph"/>
        <w:numPr>
          <w:ilvl w:val="0"/>
          <w:numId w:val="7"/>
        </w:numPr>
        <w:ind w:left="720"/>
        <w:rPr>
          <w:sz w:val="28"/>
          <w:szCs w:val="28"/>
        </w:rPr>
      </w:pPr>
      <w:r w:rsidRPr="00926E4E">
        <w:rPr>
          <w:sz w:val="28"/>
        </w:rPr>
        <w:t>Remplir les conditions d’admissibilité de</w:t>
      </w:r>
      <w:r w:rsidR="00D63567">
        <w:rPr>
          <w:sz w:val="28"/>
        </w:rPr>
        <w:t>s</w:t>
      </w:r>
      <w:r w:rsidRPr="00926E4E">
        <w:rPr>
          <w:sz w:val="28"/>
        </w:rPr>
        <w:t xml:space="preserve"> programmes de subvention</w:t>
      </w:r>
      <w:r w:rsidR="000C59AA">
        <w:rPr>
          <w:sz w:val="28"/>
        </w:rPr>
        <w:t>s</w:t>
      </w:r>
      <w:r w:rsidRPr="00926E4E">
        <w:rPr>
          <w:sz w:val="28"/>
        </w:rPr>
        <w:t xml:space="preserve"> et de bourse</w:t>
      </w:r>
      <w:r w:rsidR="000C59AA">
        <w:rPr>
          <w:sz w:val="28"/>
        </w:rPr>
        <w:t>s</w:t>
      </w:r>
      <w:r w:rsidRPr="00926E4E">
        <w:rPr>
          <w:sz w:val="28"/>
        </w:rPr>
        <w:t xml:space="preserve"> (p. ex.</w:t>
      </w:r>
      <w:r w:rsidR="00B05E93">
        <w:rPr>
          <w:sz w:val="28"/>
        </w:rPr>
        <w:t>,</w:t>
      </w:r>
      <w:r w:rsidRPr="00926E4E">
        <w:rPr>
          <w:sz w:val="28"/>
        </w:rPr>
        <w:t xml:space="preserve"> travail à temps partiel)</w:t>
      </w:r>
    </w:p>
    <w:p w14:paraId="53D96827" w14:textId="4EFDC9A0" w:rsidR="003253FA" w:rsidRPr="008211F9" w:rsidRDefault="00B05E93" w:rsidP="008211F9">
      <w:pPr>
        <w:pStyle w:val="ListParagraph"/>
        <w:numPr>
          <w:ilvl w:val="0"/>
          <w:numId w:val="7"/>
        </w:numPr>
        <w:spacing w:after="840"/>
        <w:ind w:left="720"/>
        <w:contextualSpacing w:val="0"/>
        <w:rPr>
          <w:sz w:val="28"/>
          <w:szCs w:val="28"/>
        </w:rPr>
      </w:pPr>
      <w:r>
        <w:rPr>
          <w:sz w:val="28"/>
        </w:rPr>
        <w:t>A</w:t>
      </w:r>
      <w:r w:rsidR="0012736E" w:rsidRPr="00926E4E">
        <w:rPr>
          <w:sz w:val="28"/>
        </w:rPr>
        <w:t>utres aspects de la politique de financement. Veuillez préciser</w:t>
      </w:r>
      <w:r>
        <w:rPr>
          <w:sz w:val="28"/>
        </w:rPr>
        <w:t> :</w:t>
      </w:r>
      <w:r w:rsidR="0012736E" w:rsidRPr="00926E4E">
        <w:rPr>
          <w:sz w:val="28"/>
        </w:rPr>
        <w:t xml:space="preserve"> </w:t>
      </w:r>
      <w:r w:rsidR="008211F9">
        <w:rPr>
          <w:sz w:val="28"/>
        </w:rPr>
        <w:t>*</w:t>
      </w:r>
    </w:p>
    <w:p w14:paraId="77E51887" w14:textId="46FF3E91" w:rsidR="00B278AF" w:rsidRPr="00926E4E" w:rsidRDefault="003253FA" w:rsidP="003D3413">
      <w:pPr>
        <w:pStyle w:val="ListParagraph"/>
        <w:numPr>
          <w:ilvl w:val="0"/>
          <w:numId w:val="29"/>
        </w:numPr>
        <w:spacing w:after="840"/>
        <w:contextualSpacing w:val="0"/>
        <w:rPr>
          <w:sz w:val="28"/>
          <w:szCs w:val="28"/>
        </w:rPr>
      </w:pPr>
      <w:r w:rsidRPr="00926E4E">
        <w:rPr>
          <w:sz w:val="28"/>
        </w:rPr>
        <w:t xml:space="preserve">Veuillez fournir ici </w:t>
      </w:r>
      <w:r w:rsidR="006C1684">
        <w:rPr>
          <w:sz w:val="28"/>
        </w:rPr>
        <w:t>tout</w:t>
      </w:r>
      <w:r w:rsidR="006C1684" w:rsidRPr="00926E4E">
        <w:rPr>
          <w:sz w:val="28"/>
        </w:rPr>
        <w:t xml:space="preserve"> </w:t>
      </w:r>
      <w:r w:rsidRPr="00926E4E">
        <w:rPr>
          <w:sz w:val="28"/>
        </w:rPr>
        <w:t>autre commentaire au sujet des obstacles à l’accessibilité ou des problèmes de capacitisme liés aux règles d’utilisation des fonds des IRSC</w:t>
      </w:r>
      <w:r w:rsidR="006C1684">
        <w:rPr>
          <w:sz w:val="28"/>
        </w:rPr>
        <w:t> :</w:t>
      </w:r>
      <w:r w:rsidR="008211F9">
        <w:rPr>
          <w:sz w:val="28"/>
        </w:rPr>
        <w:t xml:space="preserve"> *</w:t>
      </w:r>
    </w:p>
    <w:p w14:paraId="2DEB5E12" w14:textId="1113AC3F" w:rsidR="003253FA" w:rsidRPr="00926E4E" w:rsidRDefault="003253FA" w:rsidP="003D3413">
      <w:pPr>
        <w:pStyle w:val="ListParagraph"/>
        <w:numPr>
          <w:ilvl w:val="0"/>
          <w:numId w:val="29"/>
        </w:numPr>
        <w:spacing w:after="840"/>
        <w:contextualSpacing w:val="0"/>
        <w:rPr>
          <w:sz w:val="28"/>
          <w:szCs w:val="28"/>
        </w:rPr>
      </w:pPr>
      <w:r w:rsidRPr="00926E4E">
        <w:rPr>
          <w:sz w:val="28"/>
        </w:rPr>
        <w:lastRenderedPageBreak/>
        <w:t>Veuillez nous faire part ici de vos suggestions visant à rendre les règles d’utilisation des fonds des IRSC plus accessibles et inclusives</w:t>
      </w:r>
      <w:r w:rsidR="006C1684">
        <w:rPr>
          <w:sz w:val="28"/>
        </w:rPr>
        <w:t> :</w:t>
      </w:r>
      <w:r w:rsidR="000B4C9B">
        <w:rPr>
          <w:sz w:val="28"/>
        </w:rPr>
        <w:t xml:space="preserve"> *</w:t>
      </w:r>
    </w:p>
    <w:p w14:paraId="4B23C237" w14:textId="77777777" w:rsidR="008C675F" w:rsidRDefault="008C675F" w:rsidP="00B278AF">
      <w:pPr>
        <w:pStyle w:val="Heading2"/>
        <w:spacing w:after="240"/>
        <w:rPr>
          <w:rFonts w:ascii="Arial" w:hAnsi="Arial" w:cs="Arial"/>
          <w:b/>
          <w:color w:val="auto"/>
          <w:sz w:val="28"/>
          <w:szCs w:val="28"/>
        </w:rPr>
        <w:sectPr w:rsidR="008C675F">
          <w:pgSz w:w="12240" w:h="15840"/>
          <w:pgMar w:top="1440" w:right="1440" w:bottom="1440" w:left="1440" w:header="720" w:footer="720" w:gutter="0"/>
          <w:cols w:space="720"/>
          <w:docGrid w:linePitch="360"/>
        </w:sectPr>
      </w:pPr>
    </w:p>
    <w:p w14:paraId="47486C68" w14:textId="55857E0C" w:rsidR="00D47E5E" w:rsidRPr="00120E59" w:rsidRDefault="00D47E5E" w:rsidP="00B278AF">
      <w:pPr>
        <w:pStyle w:val="Heading2"/>
        <w:spacing w:after="240"/>
        <w:rPr>
          <w:rFonts w:ascii="Arial" w:hAnsi="Arial" w:cs="Arial"/>
          <w:b/>
          <w:color w:val="auto"/>
          <w:sz w:val="28"/>
          <w:szCs w:val="28"/>
        </w:rPr>
      </w:pPr>
      <w:r w:rsidRPr="00120E59">
        <w:rPr>
          <w:rFonts w:ascii="Arial" w:hAnsi="Arial" w:cs="Arial"/>
          <w:b/>
          <w:color w:val="auto"/>
          <w:sz w:val="28"/>
          <w:szCs w:val="28"/>
        </w:rPr>
        <w:lastRenderedPageBreak/>
        <w:t>Prestation de conseils aux IRSC</w:t>
      </w:r>
    </w:p>
    <w:p w14:paraId="7D417A6E" w14:textId="2F34F83D" w:rsidR="00572782" w:rsidRPr="00223AC4" w:rsidRDefault="00572782" w:rsidP="00572782">
      <w:pPr>
        <w:spacing w:before="240"/>
        <w:rPr>
          <w:sz w:val="28"/>
          <w:szCs w:val="28"/>
        </w:rPr>
      </w:pPr>
      <w:r w:rsidRPr="008C675F">
        <w:rPr>
          <w:b/>
          <w:bCs/>
          <w:sz w:val="28"/>
          <w:szCs w:val="28"/>
        </w:rPr>
        <w:t>Instructions</w:t>
      </w:r>
      <w:r w:rsidR="00635FA3" w:rsidRPr="008C675F">
        <w:rPr>
          <w:b/>
          <w:bCs/>
          <w:sz w:val="28"/>
          <w:szCs w:val="28"/>
        </w:rPr>
        <w:t> </w:t>
      </w:r>
      <w:r w:rsidRPr="008C675F">
        <w:rPr>
          <w:b/>
          <w:bCs/>
          <w:sz w:val="28"/>
          <w:szCs w:val="28"/>
        </w:rPr>
        <w:t>:</w:t>
      </w:r>
      <w:r w:rsidRPr="008C675F">
        <w:rPr>
          <w:sz w:val="28"/>
          <w:szCs w:val="28"/>
        </w:rPr>
        <w:t xml:space="preserve"> </w:t>
      </w:r>
      <w:r w:rsidR="00223AC4" w:rsidRPr="008C675F">
        <w:rPr>
          <w:sz w:val="28"/>
          <w:szCs w:val="28"/>
        </w:rPr>
        <w:t xml:space="preserve">Si vous avez déjà posé votre candidature </w:t>
      </w:r>
      <w:r w:rsidR="000B4C9B" w:rsidRPr="008C675F">
        <w:rPr>
          <w:sz w:val="28"/>
          <w:szCs w:val="28"/>
        </w:rPr>
        <w:t xml:space="preserve">pour siéger à </w:t>
      </w:r>
      <w:r w:rsidR="00970F13" w:rsidRPr="008C675F">
        <w:rPr>
          <w:sz w:val="28"/>
          <w:szCs w:val="28"/>
        </w:rPr>
        <w:t>un groupe</w:t>
      </w:r>
      <w:r w:rsidR="00223AC4" w:rsidRPr="008C675F">
        <w:rPr>
          <w:sz w:val="28"/>
          <w:szCs w:val="28"/>
        </w:rPr>
        <w:t xml:space="preserve"> consultatif des IRSC ou si vous avez </w:t>
      </w:r>
      <w:r w:rsidR="00970F13" w:rsidRPr="008C675F">
        <w:rPr>
          <w:sz w:val="28"/>
          <w:szCs w:val="28"/>
        </w:rPr>
        <w:t xml:space="preserve">déjà siégé à </w:t>
      </w:r>
      <w:r w:rsidR="00223AC4" w:rsidRPr="008C675F">
        <w:rPr>
          <w:sz w:val="28"/>
          <w:szCs w:val="28"/>
        </w:rPr>
        <w:t xml:space="preserve">un </w:t>
      </w:r>
      <w:r w:rsidR="0024195B" w:rsidRPr="008C675F">
        <w:rPr>
          <w:sz w:val="28"/>
          <w:szCs w:val="28"/>
        </w:rPr>
        <w:t>tel groupe</w:t>
      </w:r>
      <w:r w:rsidR="00223AC4" w:rsidRPr="008C675F">
        <w:rPr>
          <w:sz w:val="28"/>
          <w:szCs w:val="28"/>
        </w:rPr>
        <w:t>, veuillez répondre à la question</w:t>
      </w:r>
      <w:r w:rsidR="0024195B" w:rsidRPr="008C675F">
        <w:rPr>
          <w:sz w:val="28"/>
          <w:szCs w:val="28"/>
        </w:rPr>
        <w:t> </w:t>
      </w:r>
      <w:r w:rsidR="00223AC4" w:rsidRPr="008C675F">
        <w:rPr>
          <w:sz w:val="28"/>
          <w:szCs w:val="28"/>
        </w:rPr>
        <w:t>8. Sinon, sautez cette question et passez à la question</w:t>
      </w:r>
      <w:r w:rsidR="00635FA3" w:rsidRPr="008C675F">
        <w:rPr>
          <w:sz w:val="28"/>
          <w:szCs w:val="28"/>
        </w:rPr>
        <w:t> </w:t>
      </w:r>
      <w:r w:rsidRPr="008C675F">
        <w:rPr>
          <w:sz w:val="28"/>
          <w:szCs w:val="28"/>
        </w:rPr>
        <w:t>9.</w:t>
      </w:r>
    </w:p>
    <w:p w14:paraId="316C0690" w14:textId="6BA189DA" w:rsidR="00491685" w:rsidRPr="000C59AA" w:rsidRDefault="00D47E5E" w:rsidP="00581BAA">
      <w:pPr>
        <w:pStyle w:val="ListParagraph"/>
        <w:numPr>
          <w:ilvl w:val="0"/>
          <w:numId w:val="23"/>
        </w:numPr>
        <w:contextualSpacing w:val="0"/>
        <w:rPr>
          <w:sz w:val="28"/>
          <w:szCs w:val="28"/>
        </w:rPr>
      </w:pPr>
      <w:r w:rsidRPr="000C59AA">
        <w:rPr>
          <w:sz w:val="28"/>
          <w:szCs w:val="28"/>
        </w:rPr>
        <w:t xml:space="preserve">À titre de </w:t>
      </w:r>
      <w:r w:rsidRPr="00577D05">
        <w:rPr>
          <w:b/>
          <w:bCs/>
          <w:sz w:val="28"/>
          <w:szCs w:val="28"/>
        </w:rPr>
        <w:t>patiente ou patient partenaire, de partenaire communautaire ou de membre d’un groupe consultatif des IRSC (</w:t>
      </w:r>
      <w:r w:rsidR="000C1FE8" w:rsidRPr="00577D05">
        <w:rPr>
          <w:b/>
          <w:bCs/>
          <w:sz w:val="28"/>
          <w:szCs w:val="28"/>
        </w:rPr>
        <w:t>réel ou potentiel</w:t>
      </w:r>
      <w:r w:rsidRPr="00577D05">
        <w:rPr>
          <w:b/>
          <w:bCs/>
          <w:sz w:val="28"/>
          <w:szCs w:val="28"/>
        </w:rPr>
        <w:t>),</w:t>
      </w:r>
      <w:r w:rsidRPr="000C59AA">
        <w:rPr>
          <w:sz w:val="28"/>
          <w:szCs w:val="28"/>
        </w:rPr>
        <w:t xml:space="preserve"> j’ai éprouvé des difficultés relativement aux aspects suivants</w:t>
      </w:r>
      <w:r w:rsidR="00677BCC">
        <w:rPr>
          <w:sz w:val="28"/>
          <w:szCs w:val="28"/>
        </w:rPr>
        <w:t> :</w:t>
      </w:r>
      <w:r w:rsidRPr="000C59AA">
        <w:rPr>
          <w:sz w:val="28"/>
          <w:szCs w:val="28"/>
        </w:rPr>
        <w:t xml:space="preserve"> </w:t>
      </w:r>
      <w:r w:rsidR="00130630" w:rsidRPr="00926E4E">
        <w:rPr>
          <w:sz w:val="28"/>
        </w:rPr>
        <w:t>(Vous pouvez choisir plus d’une réponse)</w:t>
      </w:r>
    </w:p>
    <w:p w14:paraId="4E9C233D" w14:textId="290B5D31" w:rsidR="00D47E5E" w:rsidRPr="00926E4E" w:rsidRDefault="00D47E5E" w:rsidP="00581BAA">
      <w:pPr>
        <w:pStyle w:val="ListParagraph"/>
        <w:numPr>
          <w:ilvl w:val="0"/>
          <w:numId w:val="7"/>
        </w:numPr>
        <w:ind w:left="720"/>
        <w:rPr>
          <w:sz w:val="28"/>
          <w:szCs w:val="28"/>
        </w:rPr>
      </w:pPr>
      <w:r w:rsidRPr="00926E4E">
        <w:rPr>
          <w:sz w:val="28"/>
        </w:rPr>
        <w:t xml:space="preserve">Trouver des renseignements sur l’accessibilité et les mesures d’adaptation </w:t>
      </w:r>
    </w:p>
    <w:p w14:paraId="5700C8A1" w14:textId="3402DE18" w:rsidR="00D47E5E" w:rsidRPr="00926E4E" w:rsidRDefault="00D47E5E" w:rsidP="00581BAA">
      <w:pPr>
        <w:pStyle w:val="ListParagraph"/>
        <w:numPr>
          <w:ilvl w:val="0"/>
          <w:numId w:val="7"/>
        </w:numPr>
        <w:ind w:left="720"/>
        <w:rPr>
          <w:sz w:val="28"/>
          <w:szCs w:val="28"/>
        </w:rPr>
      </w:pPr>
      <w:r w:rsidRPr="00926E4E">
        <w:rPr>
          <w:sz w:val="28"/>
        </w:rPr>
        <w:t>Avoir accès à des pages Web ou à des renseignements précis qui s’y trouvent</w:t>
      </w:r>
    </w:p>
    <w:p w14:paraId="144085B3" w14:textId="6D0F0885" w:rsidR="00CD653C" w:rsidRPr="00926E4E" w:rsidRDefault="00CD653C" w:rsidP="00581BAA">
      <w:pPr>
        <w:pStyle w:val="ListParagraph"/>
        <w:numPr>
          <w:ilvl w:val="0"/>
          <w:numId w:val="7"/>
        </w:numPr>
        <w:ind w:left="720"/>
        <w:rPr>
          <w:sz w:val="28"/>
          <w:szCs w:val="28"/>
        </w:rPr>
      </w:pPr>
      <w:r w:rsidRPr="00926E4E">
        <w:rPr>
          <w:sz w:val="28"/>
        </w:rPr>
        <w:t>Présenter ma candidature dans un format accessible</w:t>
      </w:r>
    </w:p>
    <w:p w14:paraId="541DB0CA" w14:textId="74C6D34B" w:rsidR="00D47E5E" w:rsidRPr="00926E4E" w:rsidRDefault="00D47E5E" w:rsidP="00581BAA">
      <w:pPr>
        <w:pStyle w:val="ListParagraph"/>
        <w:numPr>
          <w:ilvl w:val="0"/>
          <w:numId w:val="7"/>
        </w:numPr>
        <w:ind w:left="720"/>
        <w:rPr>
          <w:sz w:val="28"/>
          <w:szCs w:val="28"/>
        </w:rPr>
      </w:pPr>
      <w:r w:rsidRPr="00926E4E">
        <w:rPr>
          <w:sz w:val="28"/>
        </w:rPr>
        <w:t>Communiquer avec le personnel des IRSC</w:t>
      </w:r>
    </w:p>
    <w:p w14:paraId="1214093B" w14:textId="72BA6313" w:rsidR="00D47E5E" w:rsidRPr="00926E4E" w:rsidRDefault="00D47E5E" w:rsidP="00581BAA">
      <w:pPr>
        <w:pStyle w:val="ListParagraph"/>
        <w:numPr>
          <w:ilvl w:val="0"/>
          <w:numId w:val="7"/>
        </w:numPr>
        <w:ind w:left="720"/>
        <w:rPr>
          <w:sz w:val="28"/>
          <w:szCs w:val="28"/>
        </w:rPr>
      </w:pPr>
      <w:r w:rsidRPr="00926E4E">
        <w:rPr>
          <w:sz w:val="28"/>
        </w:rPr>
        <w:t xml:space="preserve">Remplir les conditions d’admissibilité </w:t>
      </w:r>
      <w:r w:rsidR="00677BCC">
        <w:rPr>
          <w:sz w:val="28"/>
        </w:rPr>
        <w:t>des</w:t>
      </w:r>
      <w:r w:rsidR="00677BCC" w:rsidRPr="00926E4E">
        <w:rPr>
          <w:sz w:val="28"/>
        </w:rPr>
        <w:t xml:space="preserve"> </w:t>
      </w:r>
      <w:r w:rsidRPr="00926E4E">
        <w:rPr>
          <w:sz w:val="28"/>
        </w:rPr>
        <w:t>groupes consultatifs</w:t>
      </w:r>
    </w:p>
    <w:p w14:paraId="30B4E082" w14:textId="7377BB59" w:rsidR="00CD653C" w:rsidRPr="00926E4E" w:rsidRDefault="00CD653C" w:rsidP="00581BAA">
      <w:pPr>
        <w:pStyle w:val="ListParagraph"/>
        <w:numPr>
          <w:ilvl w:val="0"/>
          <w:numId w:val="7"/>
        </w:numPr>
        <w:ind w:left="720"/>
        <w:rPr>
          <w:sz w:val="28"/>
          <w:szCs w:val="28"/>
        </w:rPr>
      </w:pPr>
      <w:r w:rsidRPr="00926E4E">
        <w:rPr>
          <w:sz w:val="28"/>
        </w:rPr>
        <w:t>Obtenir en format accessible la documentation de réunion</w:t>
      </w:r>
      <w:r w:rsidR="00414A74">
        <w:rPr>
          <w:sz w:val="28"/>
        </w:rPr>
        <w:t>s</w:t>
      </w:r>
      <w:r w:rsidRPr="00926E4E">
        <w:rPr>
          <w:sz w:val="28"/>
        </w:rPr>
        <w:t xml:space="preserve"> ou d’autres documents dont j’ai besoin pour participer</w:t>
      </w:r>
    </w:p>
    <w:p w14:paraId="3E315DB7" w14:textId="535B3174" w:rsidR="00D47E5E" w:rsidRPr="00926E4E" w:rsidRDefault="00D47E5E" w:rsidP="00581BAA">
      <w:pPr>
        <w:pStyle w:val="ListParagraph"/>
        <w:numPr>
          <w:ilvl w:val="0"/>
          <w:numId w:val="7"/>
        </w:numPr>
        <w:ind w:left="720"/>
        <w:rPr>
          <w:sz w:val="28"/>
          <w:szCs w:val="28"/>
        </w:rPr>
      </w:pPr>
      <w:r w:rsidRPr="00926E4E">
        <w:rPr>
          <w:sz w:val="28"/>
        </w:rPr>
        <w:t>Remplir des grilles d’évaluation ou d’autres formulaires</w:t>
      </w:r>
    </w:p>
    <w:p w14:paraId="06E50043" w14:textId="6C850D2C" w:rsidR="00D47E5E" w:rsidRPr="00926E4E" w:rsidRDefault="00D47E5E" w:rsidP="00581BAA">
      <w:pPr>
        <w:pStyle w:val="ListParagraph"/>
        <w:numPr>
          <w:ilvl w:val="0"/>
          <w:numId w:val="7"/>
        </w:numPr>
        <w:ind w:left="720"/>
        <w:rPr>
          <w:sz w:val="28"/>
          <w:szCs w:val="28"/>
        </w:rPr>
      </w:pPr>
      <w:r w:rsidRPr="00926E4E">
        <w:rPr>
          <w:sz w:val="28"/>
        </w:rPr>
        <w:t xml:space="preserve">Obtenir les mesures d’adaptation nécessaires à </w:t>
      </w:r>
      <w:r w:rsidR="000C59AA">
        <w:rPr>
          <w:sz w:val="28"/>
        </w:rPr>
        <w:t>m</w:t>
      </w:r>
      <w:r w:rsidRPr="00926E4E">
        <w:rPr>
          <w:sz w:val="28"/>
        </w:rPr>
        <w:t>a participation aux réunions</w:t>
      </w:r>
    </w:p>
    <w:p w14:paraId="4EE1FA3C" w14:textId="4C0D184B" w:rsidR="00D47E5E" w:rsidRPr="00926E4E" w:rsidRDefault="00D47E5E" w:rsidP="00631C17">
      <w:pPr>
        <w:pStyle w:val="ListParagraph"/>
        <w:numPr>
          <w:ilvl w:val="0"/>
          <w:numId w:val="7"/>
        </w:numPr>
        <w:spacing w:after="840"/>
        <w:ind w:left="720"/>
        <w:contextualSpacing w:val="0"/>
        <w:rPr>
          <w:sz w:val="28"/>
          <w:szCs w:val="28"/>
        </w:rPr>
      </w:pPr>
      <w:r w:rsidRPr="00926E4E">
        <w:rPr>
          <w:sz w:val="28"/>
        </w:rPr>
        <w:t>Avoir accès à d’autres activités liées à la participation à un groupe consultatif. Veuillez préciser</w:t>
      </w:r>
      <w:r w:rsidR="00677BCC">
        <w:rPr>
          <w:sz w:val="28"/>
        </w:rPr>
        <w:t> :</w:t>
      </w:r>
      <w:r w:rsidRPr="00926E4E">
        <w:rPr>
          <w:sz w:val="28"/>
        </w:rPr>
        <w:t xml:space="preserve"> </w:t>
      </w:r>
      <w:r w:rsidR="00631C17">
        <w:rPr>
          <w:sz w:val="28"/>
        </w:rPr>
        <w:t>*</w:t>
      </w:r>
    </w:p>
    <w:p w14:paraId="7EB3DFF5" w14:textId="61796B1B" w:rsidR="00B278AF" w:rsidRPr="00926E4E" w:rsidRDefault="00D47E5E" w:rsidP="00631C17">
      <w:pPr>
        <w:pStyle w:val="ListParagraph"/>
        <w:numPr>
          <w:ilvl w:val="0"/>
          <w:numId w:val="30"/>
        </w:numPr>
        <w:spacing w:after="840"/>
        <w:contextualSpacing w:val="0"/>
        <w:rPr>
          <w:sz w:val="28"/>
          <w:szCs w:val="28"/>
        </w:rPr>
      </w:pPr>
      <w:r w:rsidRPr="00926E4E">
        <w:rPr>
          <w:sz w:val="28"/>
        </w:rPr>
        <w:t xml:space="preserve">Veuillez fournir ici </w:t>
      </w:r>
      <w:r w:rsidR="00B85BA6">
        <w:rPr>
          <w:sz w:val="28"/>
        </w:rPr>
        <w:t>tout</w:t>
      </w:r>
      <w:r w:rsidR="00B85BA6" w:rsidRPr="00926E4E">
        <w:rPr>
          <w:sz w:val="28"/>
        </w:rPr>
        <w:t xml:space="preserve"> </w:t>
      </w:r>
      <w:r w:rsidRPr="00926E4E">
        <w:rPr>
          <w:sz w:val="28"/>
        </w:rPr>
        <w:t>autre commentaire au sujet des obstacles à l</w:t>
      </w:r>
      <w:r w:rsidR="00D172C8">
        <w:rPr>
          <w:sz w:val="28"/>
        </w:rPr>
        <w:t>’</w:t>
      </w:r>
      <w:r w:rsidRPr="00926E4E">
        <w:rPr>
          <w:sz w:val="28"/>
        </w:rPr>
        <w:t>accessibilité ou des problèmes de capacitisme que vous avez connus à titre de patiente ou patient partenaire, de partenaire communautaire ou de membre d’un groupe consultatif</w:t>
      </w:r>
      <w:r w:rsidR="00635FA3">
        <w:rPr>
          <w:sz w:val="28"/>
        </w:rPr>
        <w:t> </w:t>
      </w:r>
      <w:r w:rsidR="00631C17">
        <w:rPr>
          <w:sz w:val="28"/>
        </w:rPr>
        <w:t xml:space="preserve">: * </w:t>
      </w:r>
    </w:p>
    <w:p w14:paraId="3A94D614" w14:textId="40396D74" w:rsidR="00B278AF" w:rsidRPr="00631C17" w:rsidRDefault="00D47E5E" w:rsidP="00572782">
      <w:pPr>
        <w:pStyle w:val="ListParagraph"/>
        <w:numPr>
          <w:ilvl w:val="0"/>
          <w:numId w:val="30"/>
        </w:numPr>
        <w:spacing w:after="840"/>
        <w:contextualSpacing w:val="0"/>
        <w:rPr>
          <w:sz w:val="28"/>
          <w:szCs w:val="28"/>
        </w:rPr>
      </w:pPr>
      <w:r w:rsidRPr="00926E4E">
        <w:rPr>
          <w:sz w:val="28"/>
        </w:rPr>
        <w:t>Veuillez nous faire part ici de vos suggestions visant à rendre la prestation de conseils aux IRSC plus accessible et inclusive</w:t>
      </w:r>
      <w:r w:rsidR="00B85BA6">
        <w:rPr>
          <w:sz w:val="28"/>
        </w:rPr>
        <w:t> :</w:t>
      </w:r>
      <w:r w:rsidR="00631C17">
        <w:rPr>
          <w:sz w:val="28"/>
        </w:rPr>
        <w:t xml:space="preserve"> *</w:t>
      </w:r>
    </w:p>
    <w:p w14:paraId="6A7F549B" w14:textId="01F258E9" w:rsidR="00E16A9F" w:rsidRPr="00926E4E" w:rsidRDefault="00E16A9F" w:rsidP="00631C17">
      <w:pPr>
        <w:pStyle w:val="Heading1"/>
        <w:spacing w:after="240"/>
        <w:rPr>
          <w:rFonts w:ascii="Arial" w:hAnsi="Arial" w:cs="Arial"/>
          <w:b/>
          <w:bCs/>
          <w:color w:val="auto"/>
        </w:rPr>
      </w:pPr>
      <w:r w:rsidRPr="00926E4E">
        <w:rPr>
          <w:rFonts w:ascii="Arial" w:hAnsi="Arial" w:cs="Arial"/>
          <w:b/>
          <w:color w:val="auto"/>
        </w:rPr>
        <w:lastRenderedPageBreak/>
        <w:t>Questions sur le capacitisme ou les obstacles à l’accessibilité dans d’autres secteurs du système de financement de la recherche en santé</w:t>
      </w:r>
    </w:p>
    <w:p w14:paraId="31DDB0BA" w14:textId="29725985" w:rsidR="00E16A9F" w:rsidRPr="00577D05" w:rsidRDefault="008F306E" w:rsidP="00E16A9F">
      <w:pPr>
        <w:rPr>
          <w:b/>
          <w:bCs/>
          <w:sz w:val="28"/>
          <w:szCs w:val="28"/>
        </w:rPr>
      </w:pPr>
      <w:bookmarkStart w:id="2" w:name="_Hlk101951441"/>
      <w:r w:rsidRPr="00926E4E">
        <w:rPr>
          <w:sz w:val="28"/>
        </w:rPr>
        <w:t xml:space="preserve">Nous savons que le capacitisme et les obstacles à l’accessibilité existent dans d’autres secteurs du système de la recherche en santé. Les IRSC </w:t>
      </w:r>
      <w:r w:rsidR="00331924">
        <w:rPr>
          <w:sz w:val="28"/>
        </w:rPr>
        <w:t>souhaitent</w:t>
      </w:r>
      <w:r w:rsidR="00331924" w:rsidRPr="00926E4E">
        <w:rPr>
          <w:sz w:val="28"/>
        </w:rPr>
        <w:t xml:space="preserve"> </w:t>
      </w:r>
      <w:r w:rsidRPr="00926E4E">
        <w:rPr>
          <w:sz w:val="28"/>
        </w:rPr>
        <w:t xml:space="preserve">collaborer à l’amélioration de la situation. </w:t>
      </w:r>
      <w:bookmarkEnd w:id="2"/>
      <w:r w:rsidRPr="00926E4E">
        <w:rPr>
          <w:sz w:val="28"/>
        </w:rPr>
        <w:t xml:space="preserve">Les questions de la présente section portent sur les types d’obstacles que vous avez connus </w:t>
      </w:r>
      <w:r w:rsidRPr="00577D05">
        <w:rPr>
          <w:b/>
          <w:bCs/>
          <w:sz w:val="28"/>
        </w:rPr>
        <w:t>à l’extérieur des IRSC.</w:t>
      </w:r>
    </w:p>
    <w:p w14:paraId="36941E62" w14:textId="57283566" w:rsidR="00D22B29" w:rsidRPr="00120E59" w:rsidRDefault="00D22B29" w:rsidP="00B278AF">
      <w:pPr>
        <w:pStyle w:val="Heading2"/>
        <w:spacing w:after="240"/>
        <w:rPr>
          <w:rFonts w:ascii="Arial" w:hAnsi="Arial" w:cs="Arial"/>
          <w:b/>
          <w:color w:val="auto"/>
          <w:sz w:val="28"/>
        </w:rPr>
      </w:pPr>
      <w:r w:rsidRPr="00120E59">
        <w:rPr>
          <w:rFonts w:ascii="Arial" w:hAnsi="Arial" w:cs="Arial"/>
          <w:b/>
          <w:color w:val="auto"/>
          <w:sz w:val="28"/>
        </w:rPr>
        <w:t>Autres organismes de financement</w:t>
      </w:r>
    </w:p>
    <w:p w14:paraId="3C957F3E" w14:textId="683EFD40" w:rsidR="00572782" w:rsidRPr="00C92CA6" w:rsidRDefault="00572782" w:rsidP="00572782">
      <w:pPr>
        <w:rPr>
          <w:sz w:val="28"/>
          <w:szCs w:val="28"/>
        </w:rPr>
      </w:pPr>
      <w:r w:rsidRPr="008C675F">
        <w:rPr>
          <w:b/>
          <w:bCs/>
          <w:sz w:val="28"/>
          <w:szCs w:val="28"/>
        </w:rPr>
        <w:t>Instructions</w:t>
      </w:r>
      <w:r w:rsidR="00635FA3" w:rsidRPr="008C675F">
        <w:rPr>
          <w:b/>
          <w:bCs/>
          <w:sz w:val="28"/>
          <w:szCs w:val="28"/>
        </w:rPr>
        <w:t> </w:t>
      </w:r>
      <w:r w:rsidRPr="008C675F">
        <w:rPr>
          <w:b/>
          <w:bCs/>
          <w:sz w:val="28"/>
          <w:szCs w:val="28"/>
        </w:rPr>
        <w:t>:</w:t>
      </w:r>
      <w:r w:rsidRPr="008C675F">
        <w:rPr>
          <w:sz w:val="28"/>
          <w:szCs w:val="28"/>
        </w:rPr>
        <w:t xml:space="preserve"> </w:t>
      </w:r>
      <w:r w:rsidR="00C92CA6" w:rsidRPr="008C675F">
        <w:rPr>
          <w:sz w:val="28"/>
          <w:szCs w:val="28"/>
        </w:rPr>
        <w:t xml:space="preserve">Si vous avez déjà </w:t>
      </w:r>
      <w:r w:rsidR="00B06DAD" w:rsidRPr="008C675F">
        <w:rPr>
          <w:sz w:val="28"/>
          <w:szCs w:val="28"/>
        </w:rPr>
        <w:t>entretenu des rapports</w:t>
      </w:r>
      <w:r w:rsidR="00C92CA6" w:rsidRPr="008C675F">
        <w:rPr>
          <w:sz w:val="28"/>
          <w:szCs w:val="28"/>
        </w:rPr>
        <w:t xml:space="preserve"> quelconque</w:t>
      </w:r>
      <w:r w:rsidR="00B06DAD" w:rsidRPr="008C675F">
        <w:rPr>
          <w:sz w:val="28"/>
          <w:szCs w:val="28"/>
        </w:rPr>
        <w:t>s</w:t>
      </w:r>
      <w:r w:rsidR="00C92CA6" w:rsidRPr="008C675F">
        <w:rPr>
          <w:sz w:val="28"/>
          <w:szCs w:val="28"/>
        </w:rPr>
        <w:t xml:space="preserve"> avec d’autres organismes de financement de la recherche, veuillez répondre à la question</w:t>
      </w:r>
      <w:r w:rsidR="0024195B" w:rsidRPr="008C675F">
        <w:rPr>
          <w:sz w:val="28"/>
          <w:szCs w:val="28"/>
        </w:rPr>
        <w:t> </w:t>
      </w:r>
      <w:r w:rsidR="00C92CA6" w:rsidRPr="008C675F">
        <w:rPr>
          <w:sz w:val="28"/>
          <w:szCs w:val="28"/>
        </w:rPr>
        <w:t xml:space="preserve">9. Si vous n’avez jamais </w:t>
      </w:r>
      <w:r w:rsidR="00B06DAD" w:rsidRPr="008C675F">
        <w:rPr>
          <w:sz w:val="28"/>
          <w:szCs w:val="28"/>
        </w:rPr>
        <w:t xml:space="preserve">entretenu de rapports </w:t>
      </w:r>
      <w:r w:rsidR="00C92CA6" w:rsidRPr="008C675F">
        <w:rPr>
          <w:sz w:val="28"/>
          <w:szCs w:val="28"/>
        </w:rPr>
        <w:t xml:space="preserve">avec </w:t>
      </w:r>
      <w:r w:rsidR="00970F13" w:rsidRPr="008C675F">
        <w:rPr>
          <w:sz w:val="28"/>
          <w:szCs w:val="28"/>
        </w:rPr>
        <w:t xml:space="preserve">un </w:t>
      </w:r>
      <w:r w:rsidR="00C92CA6" w:rsidRPr="008C675F">
        <w:rPr>
          <w:sz w:val="28"/>
          <w:szCs w:val="28"/>
        </w:rPr>
        <w:t>autre organisme de financement de la recherche, sautez cette question et passez à la question</w:t>
      </w:r>
      <w:r w:rsidR="00635FA3" w:rsidRPr="008C675F">
        <w:rPr>
          <w:sz w:val="28"/>
          <w:szCs w:val="28"/>
        </w:rPr>
        <w:t> </w:t>
      </w:r>
      <w:r w:rsidRPr="008C675F">
        <w:rPr>
          <w:sz w:val="28"/>
          <w:szCs w:val="28"/>
        </w:rPr>
        <w:t>10.</w:t>
      </w:r>
    </w:p>
    <w:p w14:paraId="6B05B5F9" w14:textId="3A8DC791" w:rsidR="00E45537" w:rsidRPr="00926E4E" w:rsidRDefault="00331924" w:rsidP="00581BAA">
      <w:pPr>
        <w:pStyle w:val="ListParagraph"/>
        <w:numPr>
          <w:ilvl w:val="0"/>
          <w:numId w:val="23"/>
        </w:numPr>
        <w:contextualSpacing w:val="0"/>
        <w:rPr>
          <w:sz w:val="28"/>
          <w:szCs w:val="28"/>
        </w:rPr>
      </w:pPr>
      <w:r>
        <w:rPr>
          <w:sz w:val="28"/>
          <w:szCs w:val="28"/>
        </w:rPr>
        <w:t>Veuillez indiquer</w:t>
      </w:r>
      <w:r w:rsidR="00E45537" w:rsidRPr="000C59AA">
        <w:rPr>
          <w:sz w:val="28"/>
          <w:szCs w:val="28"/>
        </w:rPr>
        <w:t xml:space="preserve"> si vous avez connu des problèmes de capacitisme ou des obstacles à l’accessibilité </w:t>
      </w:r>
      <w:r w:rsidR="00E45537" w:rsidRPr="00577D05">
        <w:rPr>
          <w:b/>
          <w:bCs/>
          <w:sz w:val="28"/>
          <w:szCs w:val="28"/>
        </w:rPr>
        <w:t>dans vos rapports avec d’autres organismes de financement de la recherche.</w:t>
      </w:r>
      <w:r w:rsidR="00E45537" w:rsidRPr="00926E4E">
        <w:rPr>
          <w:sz w:val="28"/>
        </w:rPr>
        <w:t xml:space="preserve"> J’ai connu les difficultés suivantes</w:t>
      </w:r>
      <w:r w:rsidR="001C705D">
        <w:rPr>
          <w:sz w:val="28"/>
        </w:rPr>
        <w:t> :</w:t>
      </w:r>
      <w:r w:rsidR="00130630">
        <w:rPr>
          <w:sz w:val="28"/>
        </w:rPr>
        <w:t xml:space="preserve"> </w:t>
      </w:r>
      <w:r w:rsidR="00130630" w:rsidRPr="00926E4E">
        <w:rPr>
          <w:sz w:val="28"/>
        </w:rPr>
        <w:t>(Vous pouvez choisir plus d’une réponse)</w:t>
      </w:r>
    </w:p>
    <w:p w14:paraId="24680D48" w14:textId="3EA693CA" w:rsidR="00DB3826" w:rsidRPr="00926E4E" w:rsidRDefault="001C705D" w:rsidP="00581BAA">
      <w:pPr>
        <w:pStyle w:val="ListParagraph"/>
        <w:numPr>
          <w:ilvl w:val="0"/>
          <w:numId w:val="13"/>
        </w:numPr>
        <w:rPr>
          <w:sz w:val="28"/>
          <w:szCs w:val="28"/>
        </w:rPr>
      </w:pPr>
      <w:r>
        <w:rPr>
          <w:sz w:val="28"/>
        </w:rPr>
        <w:t>Difficulté à trouver des</w:t>
      </w:r>
      <w:r w:rsidR="00DB3826" w:rsidRPr="00926E4E">
        <w:rPr>
          <w:sz w:val="28"/>
        </w:rPr>
        <w:t xml:space="preserve"> renseignements sur l’accessibilité</w:t>
      </w:r>
    </w:p>
    <w:p w14:paraId="310A4B47" w14:textId="355730A9" w:rsidR="00DB3826" w:rsidRPr="00926E4E" w:rsidRDefault="001C705D" w:rsidP="00581BAA">
      <w:pPr>
        <w:pStyle w:val="ListParagraph"/>
        <w:numPr>
          <w:ilvl w:val="0"/>
          <w:numId w:val="13"/>
        </w:numPr>
        <w:rPr>
          <w:sz w:val="28"/>
          <w:szCs w:val="28"/>
        </w:rPr>
      </w:pPr>
      <w:r>
        <w:rPr>
          <w:sz w:val="28"/>
        </w:rPr>
        <w:t>Difficulté à communiquer</w:t>
      </w:r>
      <w:r w:rsidR="00DB3826" w:rsidRPr="00926E4E">
        <w:rPr>
          <w:sz w:val="28"/>
        </w:rPr>
        <w:t xml:space="preserve"> avec le personnel de l’organisme de financement</w:t>
      </w:r>
    </w:p>
    <w:p w14:paraId="7E196AD5" w14:textId="7F6AB777" w:rsidR="00E45537" w:rsidRPr="00926E4E" w:rsidRDefault="001C705D" w:rsidP="00581BAA">
      <w:pPr>
        <w:pStyle w:val="ListParagraph"/>
        <w:numPr>
          <w:ilvl w:val="0"/>
          <w:numId w:val="13"/>
        </w:numPr>
        <w:rPr>
          <w:sz w:val="28"/>
          <w:szCs w:val="28"/>
        </w:rPr>
      </w:pPr>
      <w:r>
        <w:rPr>
          <w:sz w:val="28"/>
        </w:rPr>
        <w:t>O</w:t>
      </w:r>
      <w:r w:rsidR="00E45537" w:rsidRPr="00926E4E">
        <w:rPr>
          <w:sz w:val="28"/>
        </w:rPr>
        <w:t xml:space="preserve">bstacles à l’accessibilité </w:t>
      </w:r>
      <w:r>
        <w:rPr>
          <w:sz w:val="28"/>
        </w:rPr>
        <w:t>en présentant</w:t>
      </w:r>
      <w:r w:rsidR="00E45537" w:rsidRPr="00926E4E">
        <w:rPr>
          <w:sz w:val="28"/>
        </w:rPr>
        <w:t xml:space="preserve"> une demande à un programme de subventions ou de bourses</w:t>
      </w:r>
    </w:p>
    <w:p w14:paraId="394184C1" w14:textId="0C8971FD" w:rsidR="00E45537" w:rsidRPr="00926E4E" w:rsidRDefault="001C705D" w:rsidP="00581BAA">
      <w:pPr>
        <w:pStyle w:val="ListParagraph"/>
        <w:numPr>
          <w:ilvl w:val="0"/>
          <w:numId w:val="13"/>
        </w:numPr>
        <w:rPr>
          <w:sz w:val="28"/>
          <w:szCs w:val="28"/>
        </w:rPr>
      </w:pPr>
      <w:r>
        <w:rPr>
          <w:sz w:val="28"/>
        </w:rPr>
        <w:t>O</w:t>
      </w:r>
      <w:r w:rsidR="00DB3826" w:rsidRPr="00926E4E">
        <w:rPr>
          <w:sz w:val="28"/>
        </w:rPr>
        <w:t xml:space="preserve">bstacles à la participation à l’évaluation par les pairs ou à </w:t>
      </w:r>
      <w:r>
        <w:rPr>
          <w:sz w:val="28"/>
        </w:rPr>
        <w:t>l’étude</w:t>
      </w:r>
      <w:r w:rsidRPr="00926E4E">
        <w:rPr>
          <w:sz w:val="28"/>
        </w:rPr>
        <w:t xml:space="preserve"> </w:t>
      </w:r>
      <w:r w:rsidR="00DB3826" w:rsidRPr="00926E4E">
        <w:rPr>
          <w:sz w:val="28"/>
        </w:rPr>
        <w:t>de demandes</w:t>
      </w:r>
    </w:p>
    <w:p w14:paraId="3AEBBA19" w14:textId="16B3B60D" w:rsidR="00DB3826" w:rsidRPr="00926E4E" w:rsidRDefault="001C705D" w:rsidP="00581BAA">
      <w:pPr>
        <w:pStyle w:val="ListParagraph"/>
        <w:numPr>
          <w:ilvl w:val="0"/>
          <w:numId w:val="13"/>
        </w:numPr>
        <w:rPr>
          <w:sz w:val="28"/>
          <w:szCs w:val="28"/>
        </w:rPr>
      </w:pPr>
      <w:r>
        <w:rPr>
          <w:sz w:val="28"/>
        </w:rPr>
        <w:t>M</w:t>
      </w:r>
      <w:r w:rsidR="00DB3826" w:rsidRPr="00926E4E">
        <w:rPr>
          <w:sz w:val="28"/>
        </w:rPr>
        <w:t>anque de compréhension ou préjugés lors de l’évaluation de ma demande</w:t>
      </w:r>
    </w:p>
    <w:p w14:paraId="2C5B9BA7" w14:textId="7EDACF0D" w:rsidR="00DB3826" w:rsidRPr="00926E4E" w:rsidRDefault="001C705D" w:rsidP="00581BAA">
      <w:pPr>
        <w:pStyle w:val="ListParagraph"/>
        <w:numPr>
          <w:ilvl w:val="0"/>
          <w:numId w:val="13"/>
        </w:numPr>
        <w:rPr>
          <w:sz w:val="28"/>
          <w:szCs w:val="28"/>
        </w:rPr>
      </w:pPr>
      <w:r>
        <w:rPr>
          <w:sz w:val="28"/>
        </w:rPr>
        <w:t>M</w:t>
      </w:r>
      <w:r w:rsidR="00DB3826" w:rsidRPr="00926E4E">
        <w:rPr>
          <w:sz w:val="28"/>
        </w:rPr>
        <w:t>anque de compréhension ou préjugés lors de la déclaration d’un handicap ou la présentation d’une demande de mesures d’adaptation</w:t>
      </w:r>
    </w:p>
    <w:p w14:paraId="7452CD1C" w14:textId="3E887711" w:rsidR="00DB3826" w:rsidRPr="00926E4E" w:rsidRDefault="001C705D" w:rsidP="00581BAA">
      <w:pPr>
        <w:pStyle w:val="ListParagraph"/>
        <w:numPr>
          <w:ilvl w:val="0"/>
          <w:numId w:val="13"/>
        </w:numPr>
        <w:rPr>
          <w:sz w:val="28"/>
          <w:szCs w:val="28"/>
        </w:rPr>
      </w:pPr>
      <w:r>
        <w:rPr>
          <w:sz w:val="28"/>
        </w:rPr>
        <w:t>P</w:t>
      </w:r>
      <w:r w:rsidR="00DB3826" w:rsidRPr="00926E4E">
        <w:rPr>
          <w:sz w:val="28"/>
        </w:rPr>
        <w:t xml:space="preserve">roblèmes liés à l’utilisation de fonds pour des mesures d’adaptation nécessaires à la réalisation de ma recherche </w:t>
      </w:r>
    </w:p>
    <w:p w14:paraId="1216E113" w14:textId="4589E50E" w:rsidR="00DB3826" w:rsidRPr="00572782" w:rsidRDefault="00DB3826" w:rsidP="00572782">
      <w:pPr>
        <w:pStyle w:val="ListParagraph"/>
        <w:numPr>
          <w:ilvl w:val="0"/>
          <w:numId w:val="13"/>
        </w:numPr>
        <w:spacing w:after="840"/>
        <w:contextualSpacing w:val="0"/>
        <w:rPr>
          <w:sz w:val="28"/>
          <w:szCs w:val="28"/>
        </w:rPr>
      </w:pPr>
      <w:r w:rsidRPr="00926E4E">
        <w:rPr>
          <w:sz w:val="28"/>
        </w:rPr>
        <w:t>Autres obstacles ou problèmes liés au capacitisme. Veuillez préciser</w:t>
      </w:r>
      <w:r w:rsidR="001C705D">
        <w:rPr>
          <w:sz w:val="28"/>
        </w:rPr>
        <w:t> :</w:t>
      </w:r>
      <w:r w:rsidR="00572782">
        <w:rPr>
          <w:sz w:val="28"/>
        </w:rPr>
        <w:t xml:space="preserve"> *</w:t>
      </w:r>
    </w:p>
    <w:p w14:paraId="2281873A" w14:textId="7CCF16BA" w:rsidR="00DB3826" w:rsidRPr="00926E4E" w:rsidRDefault="001351F0" w:rsidP="003D3413">
      <w:pPr>
        <w:pStyle w:val="ListParagraph"/>
        <w:numPr>
          <w:ilvl w:val="0"/>
          <w:numId w:val="31"/>
        </w:numPr>
        <w:spacing w:after="840"/>
        <w:contextualSpacing w:val="0"/>
      </w:pPr>
      <w:r w:rsidRPr="00926E4E">
        <w:rPr>
          <w:sz w:val="28"/>
        </w:rPr>
        <w:lastRenderedPageBreak/>
        <w:t xml:space="preserve">Nous voulons </w:t>
      </w:r>
      <w:r w:rsidR="00482951">
        <w:rPr>
          <w:sz w:val="28"/>
        </w:rPr>
        <w:t>connaître les stratégies efficaces en place</w:t>
      </w:r>
      <w:r w:rsidRPr="00926E4E">
        <w:rPr>
          <w:sz w:val="28"/>
        </w:rPr>
        <w:t xml:space="preserve"> dans </w:t>
      </w:r>
      <w:r w:rsidR="002B72FC">
        <w:rPr>
          <w:sz w:val="28"/>
        </w:rPr>
        <w:t>d’</w:t>
      </w:r>
      <w:r w:rsidRPr="00926E4E">
        <w:rPr>
          <w:sz w:val="28"/>
        </w:rPr>
        <w:t xml:space="preserve">autres organismes de financement de la recherche. Veuillez nous faire part d’une expérience positive avec un </w:t>
      </w:r>
      <w:r w:rsidR="00621497">
        <w:rPr>
          <w:sz w:val="28"/>
        </w:rPr>
        <w:t xml:space="preserve">tel </w:t>
      </w:r>
      <w:r w:rsidRPr="00926E4E">
        <w:rPr>
          <w:sz w:val="28"/>
        </w:rPr>
        <w:t>organisme dont les politiques, les pratiques ou les procédures sont accessibles et inclusives</w:t>
      </w:r>
      <w:r w:rsidR="00621497">
        <w:rPr>
          <w:sz w:val="28"/>
        </w:rPr>
        <w:t> :</w:t>
      </w:r>
      <w:r w:rsidR="003D3413">
        <w:rPr>
          <w:sz w:val="28"/>
        </w:rPr>
        <w:t xml:space="preserve"> *</w:t>
      </w:r>
    </w:p>
    <w:p w14:paraId="35DE902C" w14:textId="77777777" w:rsidR="008C675F" w:rsidRDefault="008C675F" w:rsidP="00B278AF">
      <w:pPr>
        <w:pStyle w:val="Heading2"/>
        <w:spacing w:after="240"/>
        <w:rPr>
          <w:rFonts w:ascii="Arial" w:hAnsi="Arial" w:cs="Arial"/>
          <w:b/>
          <w:color w:val="auto"/>
          <w:sz w:val="28"/>
        </w:rPr>
        <w:sectPr w:rsidR="008C675F">
          <w:pgSz w:w="12240" w:h="15840"/>
          <w:pgMar w:top="1440" w:right="1440" w:bottom="1440" w:left="1440" w:header="720" w:footer="720" w:gutter="0"/>
          <w:cols w:space="720"/>
          <w:docGrid w:linePitch="360"/>
        </w:sectPr>
      </w:pPr>
    </w:p>
    <w:p w14:paraId="4B06E56E" w14:textId="2791B7EF" w:rsidR="00D22B29" w:rsidRPr="00120E59" w:rsidRDefault="00D22B29" w:rsidP="00B278AF">
      <w:pPr>
        <w:pStyle w:val="Heading2"/>
        <w:spacing w:after="240"/>
        <w:rPr>
          <w:rFonts w:ascii="Arial" w:hAnsi="Arial" w:cs="Arial"/>
          <w:b/>
          <w:color w:val="auto"/>
          <w:sz w:val="28"/>
        </w:rPr>
      </w:pPr>
      <w:r w:rsidRPr="00120E59">
        <w:rPr>
          <w:rFonts w:ascii="Arial" w:hAnsi="Arial" w:cs="Arial"/>
          <w:b/>
          <w:color w:val="auto"/>
          <w:sz w:val="28"/>
        </w:rPr>
        <w:lastRenderedPageBreak/>
        <w:t xml:space="preserve">Établissements </w:t>
      </w:r>
      <w:r w:rsidR="00621497" w:rsidRPr="00120E59">
        <w:rPr>
          <w:rFonts w:ascii="Arial" w:hAnsi="Arial" w:cs="Arial"/>
          <w:b/>
          <w:color w:val="auto"/>
          <w:sz w:val="28"/>
        </w:rPr>
        <w:t xml:space="preserve">d’enseignement </w:t>
      </w:r>
      <w:r w:rsidRPr="00120E59">
        <w:rPr>
          <w:rFonts w:ascii="Arial" w:hAnsi="Arial" w:cs="Arial"/>
          <w:b/>
          <w:color w:val="auto"/>
          <w:sz w:val="28"/>
        </w:rPr>
        <w:t>ou de recherche</w:t>
      </w:r>
    </w:p>
    <w:p w14:paraId="1C4A0DFD" w14:textId="20AD3C8B" w:rsidR="003D3413" w:rsidRPr="009F4943" w:rsidRDefault="003D3413" w:rsidP="003D3413">
      <w:pPr>
        <w:spacing w:before="240"/>
        <w:rPr>
          <w:sz w:val="28"/>
          <w:szCs w:val="28"/>
        </w:rPr>
      </w:pPr>
      <w:r w:rsidRPr="008C675F">
        <w:rPr>
          <w:b/>
          <w:bCs/>
          <w:sz w:val="28"/>
          <w:szCs w:val="28"/>
        </w:rPr>
        <w:t>Instructions</w:t>
      </w:r>
      <w:r w:rsidR="00635FA3" w:rsidRPr="008C675F">
        <w:rPr>
          <w:b/>
          <w:bCs/>
          <w:sz w:val="28"/>
          <w:szCs w:val="28"/>
        </w:rPr>
        <w:t> </w:t>
      </w:r>
      <w:r w:rsidRPr="008C675F">
        <w:rPr>
          <w:b/>
          <w:bCs/>
          <w:sz w:val="28"/>
          <w:szCs w:val="28"/>
        </w:rPr>
        <w:t>:</w:t>
      </w:r>
      <w:r w:rsidRPr="008C675F">
        <w:rPr>
          <w:sz w:val="28"/>
          <w:szCs w:val="28"/>
        </w:rPr>
        <w:t xml:space="preserve"> </w:t>
      </w:r>
      <w:r w:rsidR="00C92CA6" w:rsidRPr="008C675F">
        <w:rPr>
          <w:sz w:val="28"/>
          <w:szCs w:val="28"/>
        </w:rPr>
        <w:t xml:space="preserve">Si vous </w:t>
      </w:r>
      <w:r w:rsidR="009F4943" w:rsidRPr="008C675F">
        <w:rPr>
          <w:sz w:val="28"/>
          <w:szCs w:val="28"/>
        </w:rPr>
        <w:t xml:space="preserve">avez déjà </w:t>
      </w:r>
      <w:r w:rsidR="001E711E" w:rsidRPr="008C675F">
        <w:rPr>
          <w:sz w:val="28"/>
          <w:szCs w:val="28"/>
        </w:rPr>
        <w:t>connu des problèmes de</w:t>
      </w:r>
      <w:r w:rsidR="009F4943" w:rsidRPr="008C675F">
        <w:rPr>
          <w:sz w:val="28"/>
          <w:szCs w:val="28"/>
        </w:rPr>
        <w:t xml:space="preserve"> </w:t>
      </w:r>
      <w:r w:rsidR="00C92CA6" w:rsidRPr="008C675F">
        <w:rPr>
          <w:sz w:val="28"/>
          <w:szCs w:val="28"/>
        </w:rPr>
        <w:t xml:space="preserve">capacitisme ou </w:t>
      </w:r>
      <w:r w:rsidR="009F4943" w:rsidRPr="008C675F">
        <w:rPr>
          <w:sz w:val="28"/>
          <w:szCs w:val="28"/>
        </w:rPr>
        <w:t>d</w:t>
      </w:r>
      <w:r w:rsidR="00A72BBD" w:rsidRPr="008C675F">
        <w:rPr>
          <w:sz w:val="28"/>
          <w:szCs w:val="28"/>
        </w:rPr>
        <w:t xml:space="preserve">es </w:t>
      </w:r>
      <w:r w:rsidR="009F4943" w:rsidRPr="008C675F">
        <w:rPr>
          <w:sz w:val="28"/>
          <w:szCs w:val="28"/>
        </w:rPr>
        <w:t>obstacles</w:t>
      </w:r>
      <w:r w:rsidR="00C92CA6" w:rsidRPr="008C675F">
        <w:rPr>
          <w:sz w:val="28"/>
          <w:szCs w:val="28"/>
        </w:rPr>
        <w:t xml:space="preserve"> à l’accessibilité </w:t>
      </w:r>
      <w:r w:rsidR="009F4943" w:rsidRPr="008C675F">
        <w:rPr>
          <w:sz w:val="28"/>
          <w:szCs w:val="28"/>
        </w:rPr>
        <w:t>dans</w:t>
      </w:r>
      <w:r w:rsidR="00C92CA6" w:rsidRPr="008C675F">
        <w:rPr>
          <w:sz w:val="28"/>
          <w:szCs w:val="28"/>
        </w:rPr>
        <w:t xml:space="preserve"> des établissements d’enseignement ou de recherche, veuillez répondre à la </w:t>
      </w:r>
      <w:r w:rsidR="00A26E69" w:rsidRPr="008C675F">
        <w:rPr>
          <w:sz w:val="28"/>
          <w:szCs w:val="28"/>
        </w:rPr>
        <w:t>question </w:t>
      </w:r>
      <w:r w:rsidRPr="008C675F">
        <w:rPr>
          <w:sz w:val="28"/>
          <w:szCs w:val="28"/>
        </w:rPr>
        <w:t xml:space="preserve">10. </w:t>
      </w:r>
      <w:r w:rsidR="009F4943" w:rsidRPr="008C675F">
        <w:rPr>
          <w:sz w:val="28"/>
          <w:szCs w:val="28"/>
        </w:rPr>
        <w:t>Sinon, sautez cette question et passez à la question</w:t>
      </w:r>
      <w:r w:rsidR="00A26E69" w:rsidRPr="008C675F">
        <w:rPr>
          <w:sz w:val="28"/>
          <w:szCs w:val="28"/>
        </w:rPr>
        <w:t> </w:t>
      </w:r>
      <w:r w:rsidR="009F4943" w:rsidRPr="008C675F">
        <w:rPr>
          <w:sz w:val="28"/>
          <w:szCs w:val="28"/>
        </w:rPr>
        <w:t>11.</w:t>
      </w:r>
    </w:p>
    <w:p w14:paraId="0F6CF01A" w14:textId="36914060" w:rsidR="00E45537" w:rsidRPr="00926E4E" w:rsidRDefault="00C20ABF" w:rsidP="00581BAA">
      <w:pPr>
        <w:pStyle w:val="ListParagraph"/>
        <w:numPr>
          <w:ilvl w:val="0"/>
          <w:numId w:val="23"/>
        </w:numPr>
        <w:contextualSpacing w:val="0"/>
        <w:rPr>
          <w:sz w:val="28"/>
          <w:szCs w:val="28"/>
        </w:rPr>
      </w:pPr>
      <w:r>
        <w:rPr>
          <w:sz w:val="28"/>
          <w:szCs w:val="28"/>
        </w:rPr>
        <w:t>Veuillez indiquer</w:t>
      </w:r>
      <w:r w:rsidR="00A52013" w:rsidRPr="00856673">
        <w:rPr>
          <w:sz w:val="28"/>
          <w:szCs w:val="28"/>
        </w:rPr>
        <w:t xml:space="preserve"> si vous avez connu des problèmes de capacitisme ou des obstacles à l’accessibilité dans vos rapports avec des </w:t>
      </w:r>
      <w:r w:rsidR="00A52013" w:rsidRPr="00577D05">
        <w:rPr>
          <w:b/>
          <w:bCs/>
          <w:sz w:val="28"/>
          <w:szCs w:val="28"/>
        </w:rPr>
        <w:t xml:space="preserve">établissements </w:t>
      </w:r>
      <w:r w:rsidRPr="00577D05">
        <w:rPr>
          <w:b/>
          <w:bCs/>
          <w:sz w:val="28"/>
          <w:szCs w:val="28"/>
        </w:rPr>
        <w:t xml:space="preserve">d’enseignement </w:t>
      </w:r>
      <w:r w:rsidR="00A52013" w:rsidRPr="00577D05">
        <w:rPr>
          <w:b/>
          <w:bCs/>
          <w:sz w:val="28"/>
          <w:szCs w:val="28"/>
        </w:rPr>
        <w:t>ou de recherche</w:t>
      </w:r>
      <w:r w:rsidR="00A52013" w:rsidRPr="00856673">
        <w:rPr>
          <w:sz w:val="28"/>
          <w:szCs w:val="28"/>
        </w:rPr>
        <w:t xml:space="preserve"> (p. ex.</w:t>
      </w:r>
      <w:r>
        <w:rPr>
          <w:sz w:val="28"/>
          <w:szCs w:val="28"/>
        </w:rPr>
        <w:t>,</w:t>
      </w:r>
      <w:r w:rsidR="00A52013" w:rsidRPr="00856673">
        <w:rPr>
          <w:sz w:val="28"/>
          <w:szCs w:val="28"/>
        </w:rPr>
        <w:t xml:space="preserve"> </w:t>
      </w:r>
      <w:r w:rsidR="00B51A86">
        <w:rPr>
          <w:sz w:val="28"/>
          <w:szCs w:val="28"/>
        </w:rPr>
        <w:t xml:space="preserve">universités, </w:t>
      </w:r>
      <w:r w:rsidR="00A52013" w:rsidRPr="00856673">
        <w:rPr>
          <w:sz w:val="28"/>
          <w:szCs w:val="28"/>
        </w:rPr>
        <w:t>collèges</w:t>
      </w:r>
      <w:r w:rsidR="00B51A86">
        <w:rPr>
          <w:sz w:val="28"/>
          <w:szCs w:val="28"/>
        </w:rPr>
        <w:t>,</w:t>
      </w:r>
      <w:r w:rsidR="00A52013" w:rsidRPr="00856673">
        <w:rPr>
          <w:sz w:val="28"/>
          <w:szCs w:val="28"/>
        </w:rPr>
        <w:t xml:space="preserve"> hôpitaux</w:t>
      </w:r>
      <w:r w:rsidR="00B51A86">
        <w:rPr>
          <w:sz w:val="28"/>
          <w:szCs w:val="28"/>
        </w:rPr>
        <w:t>, etc.</w:t>
      </w:r>
      <w:r w:rsidR="00A52013" w:rsidRPr="00856673">
        <w:rPr>
          <w:sz w:val="28"/>
          <w:szCs w:val="28"/>
        </w:rPr>
        <w:t xml:space="preserve">). </w:t>
      </w:r>
      <w:r w:rsidR="00A52013" w:rsidRPr="00926E4E">
        <w:rPr>
          <w:sz w:val="28"/>
        </w:rPr>
        <w:t>J’ai connu les difficultés suivantes</w:t>
      </w:r>
      <w:r>
        <w:rPr>
          <w:sz w:val="28"/>
        </w:rPr>
        <w:t> :</w:t>
      </w:r>
      <w:r w:rsidR="00130630">
        <w:rPr>
          <w:sz w:val="28"/>
        </w:rPr>
        <w:t xml:space="preserve"> </w:t>
      </w:r>
      <w:r w:rsidR="00130630" w:rsidRPr="00926E4E">
        <w:rPr>
          <w:sz w:val="28"/>
        </w:rPr>
        <w:t>(Vous pouvez choisir plus d’une réponse)</w:t>
      </w:r>
    </w:p>
    <w:p w14:paraId="00773C92" w14:textId="1130C90F" w:rsidR="00A52013" w:rsidRPr="00926E4E" w:rsidRDefault="005C2CEF" w:rsidP="00581BAA">
      <w:pPr>
        <w:pStyle w:val="ListParagraph"/>
        <w:numPr>
          <w:ilvl w:val="0"/>
          <w:numId w:val="14"/>
        </w:numPr>
        <w:rPr>
          <w:sz w:val="28"/>
          <w:szCs w:val="28"/>
        </w:rPr>
      </w:pPr>
      <w:r w:rsidRPr="00926E4E">
        <w:rPr>
          <w:sz w:val="28"/>
        </w:rPr>
        <w:t xml:space="preserve">Discrimination fondée sur un handicap ou </w:t>
      </w:r>
      <w:r w:rsidR="00C20ABF">
        <w:rPr>
          <w:sz w:val="28"/>
        </w:rPr>
        <w:t>l</w:t>
      </w:r>
      <w:r w:rsidRPr="00926E4E">
        <w:rPr>
          <w:sz w:val="28"/>
        </w:rPr>
        <w:t>a déclaration</w:t>
      </w:r>
      <w:r w:rsidR="00C20ABF">
        <w:rPr>
          <w:sz w:val="28"/>
        </w:rPr>
        <w:t xml:space="preserve"> d’un handicap</w:t>
      </w:r>
    </w:p>
    <w:p w14:paraId="00E6EE46" w14:textId="25846B02" w:rsidR="005C2CEF" w:rsidRPr="00926E4E" w:rsidRDefault="00C20ABF" w:rsidP="00581BAA">
      <w:pPr>
        <w:pStyle w:val="ListParagraph"/>
        <w:numPr>
          <w:ilvl w:val="0"/>
          <w:numId w:val="14"/>
        </w:numPr>
        <w:rPr>
          <w:sz w:val="28"/>
          <w:szCs w:val="28"/>
        </w:rPr>
      </w:pPr>
      <w:r>
        <w:rPr>
          <w:sz w:val="28"/>
        </w:rPr>
        <w:t>A</w:t>
      </w:r>
      <w:r w:rsidR="005C2CEF" w:rsidRPr="00926E4E">
        <w:rPr>
          <w:sz w:val="28"/>
        </w:rPr>
        <w:t>ttentes quant au respect des normes de travail établies pour les personnes non handicapées</w:t>
      </w:r>
    </w:p>
    <w:p w14:paraId="40E2875E" w14:textId="6D56B66F" w:rsidR="005C2CEF" w:rsidRPr="00926E4E" w:rsidRDefault="00C20ABF" w:rsidP="00581BAA">
      <w:pPr>
        <w:pStyle w:val="ListParagraph"/>
        <w:numPr>
          <w:ilvl w:val="0"/>
          <w:numId w:val="14"/>
        </w:numPr>
        <w:rPr>
          <w:sz w:val="28"/>
          <w:szCs w:val="28"/>
        </w:rPr>
      </w:pPr>
      <w:r>
        <w:rPr>
          <w:sz w:val="28"/>
        </w:rPr>
        <w:t>E</w:t>
      </w:r>
      <w:r w:rsidR="005C2CEF" w:rsidRPr="00926E4E">
        <w:rPr>
          <w:sz w:val="28"/>
        </w:rPr>
        <w:t>nvironnement de travail inaccessible</w:t>
      </w:r>
    </w:p>
    <w:p w14:paraId="238D0FAE" w14:textId="601D0482" w:rsidR="005C2CEF" w:rsidRPr="00926E4E" w:rsidRDefault="005C2CEF" w:rsidP="00581BAA">
      <w:pPr>
        <w:pStyle w:val="ListParagraph"/>
        <w:numPr>
          <w:ilvl w:val="0"/>
          <w:numId w:val="14"/>
        </w:numPr>
        <w:rPr>
          <w:sz w:val="28"/>
          <w:szCs w:val="28"/>
        </w:rPr>
      </w:pPr>
      <w:r w:rsidRPr="00926E4E">
        <w:rPr>
          <w:sz w:val="28"/>
        </w:rPr>
        <w:t>Peu ou pas de soutien pour les mesures d’adaptation</w:t>
      </w:r>
    </w:p>
    <w:p w14:paraId="397B9292" w14:textId="32A1B9EF" w:rsidR="00B86605" w:rsidRPr="00926E4E" w:rsidRDefault="005C2CEF" w:rsidP="00581BAA">
      <w:pPr>
        <w:pStyle w:val="ListParagraph"/>
        <w:numPr>
          <w:ilvl w:val="0"/>
          <w:numId w:val="14"/>
        </w:numPr>
        <w:rPr>
          <w:sz w:val="28"/>
          <w:szCs w:val="28"/>
        </w:rPr>
      </w:pPr>
      <w:r w:rsidRPr="00926E4E">
        <w:rPr>
          <w:sz w:val="28"/>
        </w:rPr>
        <w:t>Manque de clarté de la politique sur les mesures d’adaptation</w:t>
      </w:r>
    </w:p>
    <w:p w14:paraId="5442DDD2" w14:textId="433B211C" w:rsidR="005C2CEF" w:rsidRPr="00926E4E" w:rsidRDefault="00B86605" w:rsidP="00581BAA">
      <w:pPr>
        <w:pStyle w:val="ListParagraph"/>
        <w:numPr>
          <w:ilvl w:val="0"/>
          <w:numId w:val="14"/>
        </w:numPr>
        <w:rPr>
          <w:sz w:val="28"/>
          <w:szCs w:val="28"/>
        </w:rPr>
      </w:pPr>
      <w:r w:rsidRPr="00926E4E">
        <w:rPr>
          <w:sz w:val="28"/>
        </w:rPr>
        <w:t xml:space="preserve">Manque de transparence </w:t>
      </w:r>
      <w:r w:rsidR="00AD5742">
        <w:rPr>
          <w:sz w:val="28"/>
        </w:rPr>
        <w:t>du processus à suivre pour demander des</w:t>
      </w:r>
      <w:r w:rsidRPr="00926E4E">
        <w:rPr>
          <w:sz w:val="28"/>
        </w:rPr>
        <w:t xml:space="preserve"> mesures d’adaptation</w:t>
      </w:r>
    </w:p>
    <w:p w14:paraId="454642E4" w14:textId="4E71F9CD" w:rsidR="00925541" w:rsidRPr="00926E4E" w:rsidRDefault="00925541" w:rsidP="00581BAA">
      <w:pPr>
        <w:pStyle w:val="ListParagraph"/>
        <w:numPr>
          <w:ilvl w:val="0"/>
          <w:numId w:val="14"/>
        </w:numPr>
        <w:rPr>
          <w:sz w:val="28"/>
          <w:szCs w:val="28"/>
        </w:rPr>
      </w:pPr>
      <w:r w:rsidRPr="00926E4E">
        <w:rPr>
          <w:sz w:val="28"/>
        </w:rPr>
        <w:t>Documents ou pages Web inaccessibles</w:t>
      </w:r>
    </w:p>
    <w:p w14:paraId="231A27D8" w14:textId="05890F7C" w:rsidR="005C2CEF" w:rsidRPr="00926E4E" w:rsidRDefault="005C2CEF" w:rsidP="00581BAA">
      <w:pPr>
        <w:pStyle w:val="ListParagraph"/>
        <w:numPr>
          <w:ilvl w:val="0"/>
          <w:numId w:val="14"/>
        </w:numPr>
        <w:rPr>
          <w:sz w:val="28"/>
          <w:szCs w:val="28"/>
        </w:rPr>
      </w:pPr>
      <w:r w:rsidRPr="00926E4E">
        <w:rPr>
          <w:sz w:val="28"/>
        </w:rPr>
        <w:t>Fardeau d’avoir à prouver un handicap</w:t>
      </w:r>
    </w:p>
    <w:p w14:paraId="2997D11D" w14:textId="7623ABA3" w:rsidR="005C2CEF" w:rsidRPr="00926E4E" w:rsidRDefault="005C2CEF" w:rsidP="00581BAA">
      <w:pPr>
        <w:pStyle w:val="ListParagraph"/>
        <w:numPr>
          <w:ilvl w:val="0"/>
          <w:numId w:val="14"/>
        </w:numPr>
        <w:rPr>
          <w:sz w:val="28"/>
          <w:szCs w:val="28"/>
        </w:rPr>
      </w:pPr>
      <w:r w:rsidRPr="00926E4E">
        <w:rPr>
          <w:sz w:val="28"/>
        </w:rPr>
        <w:t>Définition étroite de « handicap »</w:t>
      </w:r>
    </w:p>
    <w:p w14:paraId="571583C8" w14:textId="517C70C5" w:rsidR="00B86605" w:rsidRPr="00926E4E" w:rsidRDefault="00B86605" w:rsidP="00581BAA">
      <w:pPr>
        <w:pStyle w:val="ListParagraph"/>
        <w:numPr>
          <w:ilvl w:val="0"/>
          <w:numId w:val="14"/>
        </w:numPr>
        <w:rPr>
          <w:sz w:val="28"/>
          <w:szCs w:val="28"/>
        </w:rPr>
      </w:pPr>
      <w:r w:rsidRPr="00926E4E">
        <w:rPr>
          <w:sz w:val="28"/>
        </w:rPr>
        <w:t>Aucun accès à des congés liés à un handicap</w:t>
      </w:r>
    </w:p>
    <w:p w14:paraId="29243DA2" w14:textId="2BA5E9F9" w:rsidR="00B86605" w:rsidRPr="00926E4E" w:rsidRDefault="00B86605" w:rsidP="00581BAA">
      <w:pPr>
        <w:pStyle w:val="ListParagraph"/>
        <w:numPr>
          <w:ilvl w:val="0"/>
          <w:numId w:val="14"/>
        </w:numPr>
        <w:rPr>
          <w:sz w:val="28"/>
          <w:szCs w:val="28"/>
        </w:rPr>
      </w:pPr>
      <w:r w:rsidRPr="00926E4E">
        <w:rPr>
          <w:sz w:val="28"/>
        </w:rPr>
        <w:t xml:space="preserve">Souplesse limitée </w:t>
      </w:r>
      <w:r w:rsidR="00AD5742">
        <w:rPr>
          <w:sz w:val="28"/>
        </w:rPr>
        <w:t>pour le</w:t>
      </w:r>
      <w:r w:rsidRPr="00926E4E">
        <w:rPr>
          <w:sz w:val="28"/>
        </w:rPr>
        <w:t xml:space="preserve"> travail à temps partiel</w:t>
      </w:r>
    </w:p>
    <w:p w14:paraId="3936B932" w14:textId="180F7D18" w:rsidR="00340EB2" w:rsidRPr="00926E4E" w:rsidRDefault="00340EB2" w:rsidP="00581BAA">
      <w:pPr>
        <w:pStyle w:val="ListParagraph"/>
        <w:numPr>
          <w:ilvl w:val="0"/>
          <w:numId w:val="14"/>
        </w:numPr>
        <w:rPr>
          <w:sz w:val="28"/>
          <w:szCs w:val="28"/>
        </w:rPr>
      </w:pPr>
      <w:r w:rsidRPr="00926E4E">
        <w:rPr>
          <w:sz w:val="28"/>
        </w:rPr>
        <w:t xml:space="preserve">Faible, voire aucune </w:t>
      </w:r>
      <w:r w:rsidR="00AD5742">
        <w:rPr>
          <w:sz w:val="28"/>
        </w:rPr>
        <w:t>indemnisation</w:t>
      </w:r>
      <w:r w:rsidRPr="00926E4E">
        <w:rPr>
          <w:sz w:val="28"/>
        </w:rPr>
        <w:t xml:space="preserve"> pour mon travail </w:t>
      </w:r>
      <w:r w:rsidR="00AD5742">
        <w:rPr>
          <w:sz w:val="28"/>
        </w:rPr>
        <w:t>comparativement</w:t>
      </w:r>
      <w:r w:rsidRPr="00926E4E">
        <w:rPr>
          <w:sz w:val="28"/>
        </w:rPr>
        <w:t xml:space="preserve"> </w:t>
      </w:r>
      <w:r w:rsidR="00AD5742">
        <w:rPr>
          <w:sz w:val="28"/>
        </w:rPr>
        <w:t xml:space="preserve">aux </w:t>
      </w:r>
      <w:r w:rsidRPr="00926E4E">
        <w:rPr>
          <w:sz w:val="28"/>
        </w:rPr>
        <w:t xml:space="preserve">autres </w:t>
      </w:r>
      <w:r w:rsidR="00AD5742">
        <w:rPr>
          <w:sz w:val="28"/>
        </w:rPr>
        <w:t>au</w:t>
      </w:r>
      <w:r w:rsidRPr="00926E4E">
        <w:rPr>
          <w:sz w:val="28"/>
        </w:rPr>
        <w:t xml:space="preserve"> même </w:t>
      </w:r>
      <w:r w:rsidR="00AD5742">
        <w:rPr>
          <w:sz w:val="28"/>
        </w:rPr>
        <w:t>stade</w:t>
      </w:r>
      <w:r w:rsidRPr="00926E4E">
        <w:rPr>
          <w:sz w:val="28"/>
        </w:rPr>
        <w:t xml:space="preserve"> de carrière</w:t>
      </w:r>
    </w:p>
    <w:p w14:paraId="485FCF2C" w14:textId="053DDF98" w:rsidR="003E53EB" w:rsidRPr="003D3413" w:rsidRDefault="00B03E22" w:rsidP="003D3413">
      <w:pPr>
        <w:pStyle w:val="ListParagraph"/>
        <w:numPr>
          <w:ilvl w:val="0"/>
          <w:numId w:val="14"/>
        </w:numPr>
        <w:spacing w:after="840"/>
        <w:contextualSpacing w:val="0"/>
        <w:rPr>
          <w:sz w:val="28"/>
          <w:szCs w:val="28"/>
        </w:rPr>
      </w:pPr>
      <w:r w:rsidRPr="00926E4E">
        <w:rPr>
          <w:sz w:val="28"/>
        </w:rPr>
        <w:t>Autres obstacles ou problèmes liés au capacitisme. Veuillez préciser</w:t>
      </w:r>
      <w:r w:rsidR="00AD5742">
        <w:rPr>
          <w:sz w:val="28"/>
        </w:rPr>
        <w:t> :</w:t>
      </w:r>
      <w:r w:rsidR="003D3413">
        <w:rPr>
          <w:sz w:val="28"/>
        </w:rPr>
        <w:t xml:space="preserve"> *</w:t>
      </w:r>
    </w:p>
    <w:p w14:paraId="400E25C1" w14:textId="4BF062F0" w:rsidR="005D61BB" w:rsidRPr="003D3413" w:rsidRDefault="003E53EB" w:rsidP="003D3413">
      <w:pPr>
        <w:pStyle w:val="ListParagraph"/>
        <w:numPr>
          <w:ilvl w:val="0"/>
          <w:numId w:val="32"/>
        </w:numPr>
        <w:spacing w:after="840"/>
        <w:contextualSpacing w:val="0"/>
        <w:rPr>
          <w:sz w:val="28"/>
          <w:szCs w:val="28"/>
        </w:rPr>
      </w:pPr>
      <w:r w:rsidRPr="00926E4E">
        <w:rPr>
          <w:sz w:val="28"/>
        </w:rPr>
        <w:t xml:space="preserve">Les IRSC sont déterminés à collaborer avec </w:t>
      </w:r>
      <w:r w:rsidR="00500449">
        <w:rPr>
          <w:sz w:val="28"/>
        </w:rPr>
        <w:t>l</w:t>
      </w:r>
      <w:r w:rsidRPr="00926E4E">
        <w:rPr>
          <w:sz w:val="28"/>
        </w:rPr>
        <w:t xml:space="preserve">es établissements </w:t>
      </w:r>
      <w:r w:rsidR="00500449">
        <w:rPr>
          <w:sz w:val="28"/>
        </w:rPr>
        <w:t>d’enseignement</w:t>
      </w:r>
      <w:r w:rsidR="00500449" w:rsidRPr="00926E4E">
        <w:rPr>
          <w:sz w:val="28"/>
        </w:rPr>
        <w:t xml:space="preserve"> </w:t>
      </w:r>
      <w:r w:rsidRPr="00926E4E">
        <w:rPr>
          <w:sz w:val="28"/>
        </w:rPr>
        <w:t xml:space="preserve">et de recherche afin d’aider à </w:t>
      </w:r>
      <w:r w:rsidR="005E7C82">
        <w:rPr>
          <w:sz w:val="28"/>
        </w:rPr>
        <w:t>cerner</w:t>
      </w:r>
      <w:r w:rsidRPr="00926E4E">
        <w:rPr>
          <w:sz w:val="28"/>
        </w:rPr>
        <w:t>, à éliminer et à prévenir les obstacles et le</w:t>
      </w:r>
      <w:r w:rsidR="005E7C82">
        <w:rPr>
          <w:sz w:val="28"/>
        </w:rPr>
        <w:t>s problèmes de</w:t>
      </w:r>
      <w:r w:rsidRPr="00926E4E">
        <w:rPr>
          <w:sz w:val="28"/>
        </w:rPr>
        <w:t xml:space="preserve"> capacitisme. Veuillez nous faire part de vos suggestions </w:t>
      </w:r>
      <w:r w:rsidR="00500449">
        <w:rPr>
          <w:sz w:val="28"/>
        </w:rPr>
        <w:t>de collaboration</w:t>
      </w:r>
      <w:r w:rsidR="00500449" w:rsidRPr="003D3413">
        <w:rPr>
          <w:sz w:val="28"/>
          <w:lang w:val="fr-FR"/>
        </w:rPr>
        <w:t> :</w:t>
      </w:r>
      <w:r w:rsidR="003D3413">
        <w:rPr>
          <w:sz w:val="28"/>
          <w:lang w:val="fr-FR"/>
        </w:rPr>
        <w:t xml:space="preserve"> *</w:t>
      </w:r>
    </w:p>
    <w:p w14:paraId="4BF4930D" w14:textId="2D500F06" w:rsidR="000074A4" w:rsidRPr="003D3413" w:rsidRDefault="00E47BAB" w:rsidP="003D3413">
      <w:pPr>
        <w:pStyle w:val="Heading1"/>
        <w:spacing w:after="240"/>
        <w:contextualSpacing/>
        <w:rPr>
          <w:rFonts w:ascii="Arial" w:hAnsi="Arial" w:cs="Arial"/>
          <w:b/>
          <w:bCs/>
          <w:color w:val="auto"/>
        </w:rPr>
      </w:pPr>
      <w:r>
        <w:rPr>
          <w:rFonts w:ascii="Arial" w:hAnsi="Arial" w:cs="Arial"/>
          <w:b/>
          <w:color w:val="auto"/>
        </w:rPr>
        <w:lastRenderedPageBreak/>
        <w:t>Autres expériences du</w:t>
      </w:r>
      <w:r w:rsidR="00B7499D" w:rsidRPr="00926E4E">
        <w:rPr>
          <w:rFonts w:ascii="Arial" w:hAnsi="Arial" w:cs="Arial"/>
          <w:b/>
          <w:color w:val="auto"/>
        </w:rPr>
        <w:t xml:space="preserve"> capacitisme </w:t>
      </w:r>
      <w:r>
        <w:rPr>
          <w:rFonts w:ascii="Arial" w:hAnsi="Arial" w:cs="Arial"/>
          <w:b/>
          <w:color w:val="auto"/>
        </w:rPr>
        <w:t>ou d’</w:t>
      </w:r>
      <w:r w:rsidR="00B7499D" w:rsidRPr="00926E4E">
        <w:rPr>
          <w:rFonts w:ascii="Arial" w:hAnsi="Arial" w:cs="Arial"/>
          <w:b/>
          <w:color w:val="auto"/>
        </w:rPr>
        <w:t>obstacles à l’accessibilité dans le système de financement de la recherche en santé</w:t>
      </w:r>
    </w:p>
    <w:p w14:paraId="3647DE65" w14:textId="6B531504" w:rsidR="00D47F2B" w:rsidRPr="0074519D" w:rsidRDefault="00D47F2B" w:rsidP="00581BAA">
      <w:pPr>
        <w:pStyle w:val="ListParagraph"/>
        <w:numPr>
          <w:ilvl w:val="0"/>
          <w:numId w:val="23"/>
        </w:numPr>
        <w:rPr>
          <w:sz w:val="28"/>
          <w:szCs w:val="28"/>
        </w:rPr>
      </w:pPr>
      <w:r w:rsidRPr="0074519D">
        <w:rPr>
          <w:sz w:val="28"/>
          <w:szCs w:val="28"/>
        </w:rPr>
        <w:t>Avez-vous quelque chose à ajouter au sujet des obstacles à l’accessibilité et de</w:t>
      </w:r>
      <w:r w:rsidR="0074519D">
        <w:rPr>
          <w:sz w:val="28"/>
          <w:szCs w:val="28"/>
        </w:rPr>
        <w:t>s</w:t>
      </w:r>
      <w:r w:rsidRPr="0074519D">
        <w:rPr>
          <w:sz w:val="28"/>
          <w:szCs w:val="28"/>
        </w:rPr>
        <w:t xml:space="preserve"> problème</w:t>
      </w:r>
      <w:r w:rsidR="0074519D">
        <w:rPr>
          <w:sz w:val="28"/>
          <w:szCs w:val="28"/>
        </w:rPr>
        <w:t>s</w:t>
      </w:r>
      <w:r w:rsidRPr="0074519D">
        <w:rPr>
          <w:sz w:val="28"/>
          <w:szCs w:val="28"/>
        </w:rPr>
        <w:t xml:space="preserve"> de capacitisme dans le système de financement de la recherche en santé?</w:t>
      </w:r>
      <w:r w:rsidR="003D3413">
        <w:rPr>
          <w:sz w:val="28"/>
          <w:szCs w:val="28"/>
        </w:rPr>
        <w:t xml:space="preserve"> </w:t>
      </w:r>
      <w:r w:rsidR="00E47BAB">
        <w:rPr>
          <w:sz w:val="28"/>
          <w:szCs w:val="28"/>
        </w:rPr>
        <w:t>*</w:t>
      </w:r>
    </w:p>
    <w:p w14:paraId="6D838120" w14:textId="77777777" w:rsidR="00184674" w:rsidRPr="00926E4E" w:rsidRDefault="00184674" w:rsidP="00184674">
      <w:pPr>
        <w:pStyle w:val="Heading1"/>
        <w:rPr>
          <w:rFonts w:ascii="Arial" w:hAnsi="Arial" w:cs="Arial"/>
          <w:b/>
          <w:bCs/>
          <w:color w:val="auto"/>
        </w:rPr>
        <w:sectPr w:rsidR="00184674" w:rsidRPr="00926E4E">
          <w:pgSz w:w="12240" w:h="15840"/>
          <w:pgMar w:top="1440" w:right="1440" w:bottom="1440" w:left="1440" w:header="720" w:footer="720" w:gutter="0"/>
          <w:cols w:space="720"/>
          <w:docGrid w:linePitch="360"/>
        </w:sectPr>
      </w:pPr>
    </w:p>
    <w:p w14:paraId="23974DC2" w14:textId="716AE38A" w:rsidR="00184674" w:rsidRPr="0074519D" w:rsidRDefault="00184674" w:rsidP="003D3413">
      <w:pPr>
        <w:pStyle w:val="Heading1"/>
        <w:spacing w:after="240"/>
        <w:contextualSpacing/>
        <w:rPr>
          <w:rFonts w:ascii="Arial" w:hAnsi="Arial" w:cs="Arial"/>
          <w:b/>
          <w:bCs/>
          <w:color w:val="auto"/>
        </w:rPr>
      </w:pPr>
      <w:r w:rsidRPr="0074519D">
        <w:rPr>
          <w:rFonts w:ascii="Arial" w:hAnsi="Arial" w:cs="Arial"/>
          <w:b/>
          <w:bCs/>
          <w:color w:val="auto"/>
        </w:rPr>
        <w:lastRenderedPageBreak/>
        <w:t xml:space="preserve">Renseignements sur </w:t>
      </w:r>
      <w:r w:rsidR="00727705">
        <w:rPr>
          <w:rFonts w:ascii="Arial" w:hAnsi="Arial" w:cs="Arial"/>
          <w:b/>
          <w:bCs/>
          <w:color w:val="auto"/>
        </w:rPr>
        <w:t>les participants</w:t>
      </w:r>
      <w:r w:rsidR="00727705" w:rsidRPr="0074519D">
        <w:rPr>
          <w:rFonts w:ascii="Arial" w:hAnsi="Arial" w:cs="Arial"/>
          <w:b/>
          <w:bCs/>
          <w:color w:val="auto"/>
        </w:rPr>
        <w:t xml:space="preserve"> </w:t>
      </w:r>
    </w:p>
    <w:p w14:paraId="7E8EC026" w14:textId="5A8357C4" w:rsidR="00184674" w:rsidRPr="00926E4E" w:rsidRDefault="00184674" w:rsidP="00184674">
      <w:pPr>
        <w:rPr>
          <w:sz w:val="28"/>
          <w:szCs w:val="28"/>
        </w:rPr>
      </w:pPr>
      <w:r w:rsidRPr="00926E4E">
        <w:rPr>
          <w:sz w:val="28"/>
        </w:rPr>
        <w:t xml:space="preserve">Veuillez nous parler un peu de vous afin que nous puissions décrire les groupes de personnes qui ont répondu à notre sondage. </w:t>
      </w:r>
    </w:p>
    <w:p w14:paraId="456E663E" w14:textId="1780E9DD" w:rsidR="00184674" w:rsidRPr="00926E4E" w:rsidRDefault="00184674" w:rsidP="00184674">
      <w:pPr>
        <w:pStyle w:val="ListParagraph"/>
        <w:numPr>
          <w:ilvl w:val="0"/>
          <w:numId w:val="23"/>
        </w:numPr>
        <w:contextualSpacing w:val="0"/>
        <w:rPr>
          <w:sz w:val="28"/>
          <w:szCs w:val="28"/>
        </w:rPr>
      </w:pPr>
      <w:r w:rsidRPr="00926E4E">
        <w:rPr>
          <w:sz w:val="28"/>
        </w:rPr>
        <w:t>Je suis… (Vous pouvez choisir plus d’une réponse)</w:t>
      </w:r>
    </w:p>
    <w:p w14:paraId="37553CDA" w14:textId="77777777" w:rsidR="00184674" w:rsidRPr="00926E4E" w:rsidRDefault="00184674" w:rsidP="00184674">
      <w:pPr>
        <w:pStyle w:val="ListParagraph"/>
        <w:numPr>
          <w:ilvl w:val="0"/>
          <w:numId w:val="10"/>
        </w:numPr>
        <w:rPr>
          <w:sz w:val="28"/>
          <w:szCs w:val="28"/>
        </w:rPr>
      </w:pPr>
      <w:r w:rsidRPr="00926E4E">
        <w:rPr>
          <w:sz w:val="28"/>
        </w:rPr>
        <w:t>Chercheur ou chercheuse</w:t>
      </w:r>
    </w:p>
    <w:p w14:paraId="5C0C595A" w14:textId="77777777" w:rsidR="00184674" w:rsidRPr="00926E4E" w:rsidRDefault="00184674" w:rsidP="00184674">
      <w:pPr>
        <w:pStyle w:val="ListParagraph"/>
        <w:numPr>
          <w:ilvl w:val="0"/>
          <w:numId w:val="10"/>
        </w:numPr>
        <w:rPr>
          <w:sz w:val="28"/>
          <w:szCs w:val="28"/>
        </w:rPr>
      </w:pPr>
      <w:r w:rsidRPr="00926E4E">
        <w:rPr>
          <w:sz w:val="28"/>
        </w:rPr>
        <w:t>Chercheur postdoctoral ou chercheuse postdoctorale</w:t>
      </w:r>
    </w:p>
    <w:p w14:paraId="60CCA996" w14:textId="77777777" w:rsidR="00184674" w:rsidRPr="00926E4E" w:rsidRDefault="00184674" w:rsidP="00184674">
      <w:pPr>
        <w:pStyle w:val="ListParagraph"/>
        <w:numPr>
          <w:ilvl w:val="0"/>
          <w:numId w:val="10"/>
        </w:numPr>
        <w:rPr>
          <w:sz w:val="28"/>
          <w:szCs w:val="28"/>
        </w:rPr>
      </w:pPr>
      <w:r w:rsidRPr="00926E4E">
        <w:rPr>
          <w:sz w:val="28"/>
        </w:rPr>
        <w:t>Étudiant diplômé ou étudiante diplômée</w:t>
      </w:r>
    </w:p>
    <w:p w14:paraId="2692BBCE" w14:textId="77777777" w:rsidR="00184674" w:rsidRPr="00926E4E" w:rsidRDefault="00184674" w:rsidP="00184674">
      <w:pPr>
        <w:pStyle w:val="ListParagraph"/>
        <w:numPr>
          <w:ilvl w:val="0"/>
          <w:numId w:val="10"/>
        </w:numPr>
        <w:rPr>
          <w:sz w:val="28"/>
          <w:szCs w:val="28"/>
        </w:rPr>
      </w:pPr>
      <w:r w:rsidRPr="00926E4E">
        <w:rPr>
          <w:sz w:val="28"/>
        </w:rPr>
        <w:t>Étudiant ou étudiante du premier cycle</w:t>
      </w:r>
    </w:p>
    <w:p w14:paraId="663B9F48" w14:textId="77777777" w:rsidR="00184674" w:rsidRPr="00926E4E" w:rsidRDefault="00184674" w:rsidP="00184674">
      <w:pPr>
        <w:pStyle w:val="ListParagraph"/>
        <w:numPr>
          <w:ilvl w:val="0"/>
          <w:numId w:val="10"/>
        </w:numPr>
        <w:rPr>
          <w:sz w:val="28"/>
          <w:szCs w:val="28"/>
        </w:rPr>
      </w:pPr>
      <w:r w:rsidRPr="00926E4E">
        <w:rPr>
          <w:sz w:val="28"/>
        </w:rPr>
        <w:t>Professeur ou professeure au niveau postsecondaire (premier cycle et cycles supérieurs)</w:t>
      </w:r>
    </w:p>
    <w:p w14:paraId="185A7802" w14:textId="2CA80B1D" w:rsidR="00184674" w:rsidRPr="00926E4E" w:rsidRDefault="00184674" w:rsidP="00184674">
      <w:pPr>
        <w:pStyle w:val="ListParagraph"/>
        <w:numPr>
          <w:ilvl w:val="0"/>
          <w:numId w:val="10"/>
        </w:numPr>
        <w:rPr>
          <w:sz w:val="28"/>
          <w:szCs w:val="28"/>
        </w:rPr>
      </w:pPr>
      <w:r w:rsidRPr="00926E4E">
        <w:rPr>
          <w:sz w:val="28"/>
        </w:rPr>
        <w:t>Superviseur ou superviseu</w:t>
      </w:r>
      <w:r w:rsidR="00727705">
        <w:rPr>
          <w:sz w:val="28"/>
        </w:rPr>
        <w:t>r</w:t>
      </w:r>
      <w:r w:rsidRPr="00926E4E">
        <w:rPr>
          <w:sz w:val="28"/>
        </w:rPr>
        <w:t>e ou mentor ou mentore d’étudiants au niveau postsecondaire, de stagiaires ou de chercheurs en début de carrière</w:t>
      </w:r>
    </w:p>
    <w:p w14:paraId="61BA98F3" w14:textId="3FEDFA24" w:rsidR="00184674" w:rsidRPr="00926E4E" w:rsidRDefault="00184674" w:rsidP="00184674">
      <w:pPr>
        <w:pStyle w:val="ListParagraph"/>
        <w:numPr>
          <w:ilvl w:val="0"/>
          <w:numId w:val="10"/>
        </w:numPr>
        <w:rPr>
          <w:sz w:val="28"/>
          <w:szCs w:val="28"/>
        </w:rPr>
      </w:pPr>
      <w:r w:rsidRPr="00926E4E">
        <w:rPr>
          <w:sz w:val="28"/>
        </w:rPr>
        <w:t>Membre du personnel de recherche (p. ex.</w:t>
      </w:r>
      <w:r w:rsidR="00727705">
        <w:rPr>
          <w:sz w:val="28"/>
        </w:rPr>
        <w:t>,</w:t>
      </w:r>
      <w:r w:rsidRPr="00926E4E">
        <w:rPr>
          <w:sz w:val="28"/>
        </w:rPr>
        <w:t xml:space="preserve"> technicien ou technicienne de laboratoire)</w:t>
      </w:r>
    </w:p>
    <w:p w14:paraId="4E8A9345" w14:textId="77777777" w:rsidR="00184674" w:rsidRPr="00926E4E" w:rsidRDefault="00184674" w:rsidP="00184674">
      <w:pPr>
        <w:pStyle w:val="ListParagraph"/>
        <w:numPr>
          <w:ilvl w:val="0"/>
          <w:numId w:val="10"/>
        </w:numPr>
        <w:rPr>
          <w:sz w:val="28"/>
          <w:szCs w:val="28"/>
        </w:rPr>
      </w:pPr>
      <w:r w:rsidRPr="00926E4E">
        <w:rPr>
          <w:sz w:val="28"/>
        </w:rPr>
        <w:t>Clinicien ou clinicienne</w:t>
      </w:r>
    </w:p>
    <w:p w14:paraId="3540949C" w14:textId="75C685ED" w:rsidR="00184674" w:rsidRPr="00926E4E" w:rsidRDefault="00184674" w:rsidP="00184674">
      <w:pPr>
        <w:pStyle w:val="ListParagraph"/>
        <w:numPr>
          <w:ilvl w:val="0"/>
          <w:numId w:val="10"/>
        </w:numPr>
        <w:rPr>
          <w:sz w:val="28"/>
          <w:szCs w:val="28"/>
        </w:rPr>
      </w:pPr>
      <w:r w:rsidRPr="00926E4E">
        <w:rPr>
          <w:sz w:val="28"/>
        </w:rPr>
        <w:t>Utilisateur ou utilisatrice ou détenteur ou détentrice de connaissances</w:t>
      </w:r>
    </w:p>
    <w:p w14:paraId="0991F6A6" w14:textId="77777777" w:rsidR="00184674" w:rsidRPr="00926E4E" w:rsidRDefault="00184674" w:rsidP="00184674">
      <w:pPr>
        <w:pStyle w:val="ListParagraph"/>
        <w:numPr>
          <w:ilvl w:val="0"/>
          <w:numId w:val="10"/>
        </w:numPr>
        <w:rPr>
          <w:sz w:val="28"/>
          <w:szCs w:val="28"/>
        </w:rPr>
      </w:pPr>
      <w:r w:rsidRPr="00926E4E">
        <w:rPr>
          <w:sz w:val="28"/>
        </w:rPr>
        <w:t>Patient ou patiente partenaire ou partenaire communautaire</w:t>
      </w:r>
    </w:p>
    <w:p w14:paraId="3FAFE6D7" w14:textId="460E6685" w:rsidR="00184674" w:rsidRPr="00926E4E" w:rsidRDefault="00184674" w:rsidP="00184674">
      <w:pPr>
        <w:pStyle w:val="ListParagraph"/>
        <w:numPr>
          <w:ilvl w:val="0"/>
          <w:numId w:val="10"/>
        </w:numPr>
        <w:rPr>
          <w:sz w:val="28"/>
          <w:szCs w:val="28"/>
        </w:rPr>
      </w:pPr>
      <w:r w:rsidRPr="00926E4E">
        <w:rPr>
          <w:sz w:val="28"/>
        </w:rPr>
        <w:t>Membre du personnel non universitaire (p. ex.</w:t>
      </w:r>
      <w:r w:rsidR="00AF7330">
        <w:rPr>
          <w:sz w:val="28"/>
        </w:rPr>
        <w:t>,</w:t>
      </w:r>
      <w:r w:rsidRPr="00926E4E">
        <w:rPr>
          <w:sz w:val="28"/>
        </w:rPr>
        <w:t xml:space="preserve"> administrateur ou administratrice)</w:t>
      </w:r>
    </w:p>
    <w:p w14:paraId="5A37AA35" w14:textId="2D81E7DE" w:rsidR="00184674" w:rsidRPr="00926E4E" w:rsidRDefault="00184674" w:rsidP="00793C3E">
      <w:pPr>
        <w:pStyle w:val="ListParagraph"/>
        <w:numPr>
          <w:ilvl w:val="0"/>
          <w:numId w:val="10"/>
        </w:numPr>
        <w:spacing w:after="720"/>
        <w:contextualSpacing w:val="0"/>
        <w:rPr>
          <w:sz w:val="28"/>
          <w:szCs w:val="28"/>
        </w:rPr>
      </w:pPr>
      <w:r w:rsidRPr="00926E4E">
        <w:rPr>
          <w:sz w:val="28"/>
        </w:rPr>
        <w:t>Autre ou aucune de ces réponses</w:t>
      </w:r>
      <w:r w:rsidR="00470AE0">
        <w:rPr>
          <w:sz w:val="28"/>
        </w:rPr>
        <w:t>.</w:t>
      </w:r>
      <w:r w:rsidRPr="00926E4E">
        <w:rPr>
          <w:sz w:val="28"/>
        </w:rPr>
        <w:t xml:space="preserve"> Veuillez nous parler un peu plus de vos liens avec le système de recherche en santé</w:t>
      </w:r>
      <w:r w:rsidR="00D172C8">
        <w:rPr>
          <w:sz w:val="28"/>
        </w:rPr>
        <w:t> </w:t>
      </w:r>
      <w:r w:rsidRPr="00926E4E">
        <w:rPr>
          <w:sz w:val="28"/>
        </w:rPr>
        <w:t>:</w:t>
      </w:r>
      <w:r w:rsidR="00793C3E">
        <w:rPr>
          <w:sz w:val="28"/>
        </w:rPr>
        <w:t xml:space="preserve"> *</w:t>
      </w:r>
    </w:p>
    <w:p w14:paraId="3FBB4A4B" w14:textId="635219E3" w:rsidR="00793C3E" w:rsidRPr="00793C3E" w:rsidRDefault="00184674" w:rsidP="00793C3E">
      <w:pPr>
        <w:pStyle w:val="ListParagraph"/>
        <w:numPr>
          <w:ilvl w:val="0"/>
          <w:numId w:val="10"/>
        </w:numPr>
        <w:spacing w:after="840"/>
        <w:contextualSpacing w:val="0"/>
        <w:rPr>
          <w:sz w:val="28"/>
        </w:rPr>
      </w:pPr>
      <w:r w:rsidRPr="00926E4E">
        <w:rPr>
          <w:sz w:val="28"/>
        </w:rPr>
        <w:t>J’ai déjà fait partie d’un des groupes ci-dessus. Veuillez nous faire part de la raison de votre départ du système de recherche en santé</w:t>
      </w:r>
      <w:r w:rsidR="00793C3E">
        <w:rPr>
          <w:sz w:val="28"/>
        </w:rPr>
        <w:t> : *</w:t>
      </w:r>
      <w:r w:rsidR="00793C3E" w:rsidRPr="00793C3E">
        <w:rPr>
          <w:sz w:val="28"/>
        </w:rPr>
        <w:br w:type="page"/>
      </w:r>
    </w:p>
    <w:p w14:paraId="7E85571A" w14:textId="47987FFA" w:rsidR="00184674" w:rsidRPr="00926E4E" w:rsidRDefault="00184674" w:rsidP="00184674">
      <w:pPr>
        <w:pStyle w:val="ListParagraph"/>
        <w:numPr>
          <w:ilvl w:val="0"/>
          <w:numId w:val="23"/>
        </w:numPr>
        <w:contextualSpacing w:val="0"/>
        <w:rPr>
          <w:sz w:val="28"/>
          <w:szCs w:val="28"/>
        </w:rPr>
      </w:pPr>
      <w:r w:rsidRPr="00926E4E">
        <w:rPr>
          <w:sz w:val="28"/>
        </w:rPr>
        <w:lastRenderedPageBreak/>
        <w:t>L’organisme pour lequel je travaille ou</w:t>
      </w:r>
      <w:r w:rsidR="008C3EFF">
        <w:rPr>
          <w:sz w:val="28"/>
        </w:rPr>
        <w:t xml:space="preserve"> je</w:t>
      </w:r>
      <w:r w:rsidRPr="00926E4E">
        <w:rPr>
          <w:sz w:val="28"/>
        </w:rPr>
        <w:t xml:space="preserve"> fais du bénévolat ou </w:t>
      </w:r>
      <w:r w:rsidR="004D6BF1">
        <w:rPr>
          <w:sz w:val="28"/>
        </w:rPr>
        <w:t>avec lequel j’ai une étroite association</w:t>
      </w:r>
      <w:r w:rsidRPr="00926E4E">
        <w:rPr>
          <w:sz w:val="28"/>
        </w:rPr>
        <w:t xml:space="preserve"> est... (Vous pouvez choisir plus d’une réponse) </w:t>
      </w:r>
    </w:p>
    <w:p w14:paraId="5C6B82D2" w14:textId="77777777" w:rsidR="00184674" w:rsidRPr="00926E4E" w:rsidRDefault="00184674" w:rsidP="00184674">
      <w:pPr>
        <w:pStyle w:val="ListParagraph"/>
        <w:numPr>
          <w:ilvl w:val="0"/>
          <w:numId w:val="1"/>
        </w:numPr>
        <w:rPr>
          <w:sz w:val="28"/>
          <w:szCs w:val="28"/>
        </w:rPr>
      </w:pPr>
      <w:r w:rsidRPr="00926E4E">
        <w:rPr>
          <w:sz w:val="28"/>
        </w:rPr>
        <w:t>Un ministère ou un organisme gouvernemental</w:t>
      </w:r>
    </w:p>
    <w:p w14:paraId="23868E3A" w14:textId="77777777" w:rsidR="00184674" w:rsidRPr="00926E4E" w:rsidRDefault="00184674" w:rsidP="00184674">
      <w:pPr>
        <w:pStyle w:val="ListParagraph"/>
        <w:numPr>
          <w:ilvl w:val="0"/>
          <w:numId w:val="1"/>
        </w:numPr>
        <w:rPr>
          <w:sz w:val="28"/>
          <w:szCs w:val="28"/>
        </w:rPr>
      </w:pPr>
      <w:r w:rsidRPr="00926E4E">
        <w:rPr>
          <w:sz w:val="28"/>
        </w:rPr>
        <w:t xml:space="preserve">Un organisme de soins de santé </w:t>
      </w:r>
    </w:p>
    <w:p w14:paraId="7C0B1C09" w14:textId="77777777" w:rsidR="00184674" w:rsidRPr="00926E4E" w:rsidRDefault="00184674" w:rsidP="00184674">
      <w:pPr>
        <w:pStyle w:val="ListParagraph"/>
        <w:numPr>
          <w:ilvl w:val="0"/>
          <w:numId w:val="1"/>
        </w:numPr>
        <w:rPr>
          <w:sz w:val="28"/>
          <w:szCs w:val="28"/>
        </w:rPr>
      </w:pPr>
      <w:r w:rsidRPr="00926E4E">
        <w:rPr>
          <w:sz w:val="28"/>
        </w:rPr>
        <w:t>Un organisme autochtone</w:t>
      </w:r>
    </w:p>
    <w:p w14:paraId="513F84B9" w14:textId="4B52AB8E" w:rsidR="00184674" w:rsidRPr="00926E4E" w:rsidRDefault="00184674" w:rsidP="00184674">
      <w:pPr>
        <w:pStyle w:val="ListParagraph"/>
        <w:numPr>
          <w:ilvl w:val="0"/>
          <w:numId w:val="1"/>
        </w:numPr>
        <w:rPr>
          <w:sz w:val="28"/>
          <w:szCs w:val="28"/>
        </w:rPr>
      </w:pPr>
      <w:r w:rsidRPr="00926E4E">
        <w:rPr>
          <w:sz w:val="28"/>
        </w:rPr>
        <w:t>Un organisme sans but lucratif (p. ex.</w:t>
      </w:r>
      <w:r w:rsidR="00E52F3F">
        <w:rPr>
          <w:sz w:val="28"/>
        </w:rPr>
        <w:t>,</w:t>
      </w:r>
      <w:r w:rsidRPr="00926E4E">
        <w:rPr>
          <w:sz w:val="28"/>
        </w:rPr>
        <w:t xml:space="preserve"> un organisme de bienfaisance, une fondation ou un organisme communautaire)</w:t>
      </w:r>
    </w:p>
    <w:p w14:paraId="0CD38600" w14:textId="4E527589" w:rsidR="00184674" w:rsidRPr="00926E4E" w:rsidRDefault="00184674" w:rsidP="00184674">
      <w:pPr>
        <w:pStyle w:val="ListParagraph"/>
        <w:numPr>
          <w:ilvl w:val="0"/>
          <w:numId w:val="1"/>
        </w:numPr>
        <w:rPr>
          <w:sz w:val="28"/>
          <w:szCs w:val="28"/>
        </w:rPr>
      </w:pPr>
      <w:r w:rsidRPr="00926E4E">
        <w:rPr>
          <w:sz w:val="28"/>
        </w:rPr>
        <w:t xml:space="preserve">Un organisme </w:t>
      </w:r>
      <w:r w:rsidR="00E52F3F">
        <w:rPr>
          <w:sz w:val="28"/>
        </w:rPr>
        <w:t xml:space="preserve">privé ou </w:t>
      </w:r>
      <w:r w:rsidRPr="00926E4E">
        <w:rPr>
          <w:sz w:val="28"/>
        </w:rPr>
        <w:t xml:space="preserve">à but lucratif </w:t>
      </w:r>
    </w:p>
    <w:p w14:paraId="29C86AD8" w14:textId="1D28879D" w:rsidR="00184674" w:rsidRPr="00926E4E" w:rsidRDefault="00184674" w:rsidP="00184674">
      <w:pPr>
        <w:pStyle w:val="ListParagraph"/>
        <w:numPr>
          <w:ilvl w:val="0"/>
          <w:numId w:val="1"/>
        </w:numPr>
        <w:rPr>
          <w:sz w:val="28"/>
          <w:szCs w:val="28"/>
        </w:rPr>
      </w:pPr>
      <w:r w:rsidRPr="00926E4E">
        <w:rPr>
          <w:sz w:val="28"/>
        </w:rPr>
        <w:t>Un établissement postsecondaire (p. ex.</w:t>
      </w:r>
      <w:r w:rsidR="00E52F3F">
        <w:rPr>
          <w:sz w:val="28"/>
        </w:rPr>
        <w:t>,</w:t>
      </w:r>
      <w:r w:rsidRPr="00926E4E">
        <w:rPr>
          <w:sz w:val="28"/>
        </w:rPr>
        <w:t xml:space="preserve"> une université, un collège ou un cégep)</w:t>
      </w:r>
    </w:p>
    <w:p w14:paraId="08B7A6D5" w14:textId="71B70BBC" w:rsidR="00184674" w:rsidRPr="00926E4E" w:rsidRDefault="00184674" w:rsidP="00184674">
      <w:pPr>
        <w:pStyle w:val="ListParagraph"/>
        <w:numPr>
          <w:ilvl w:val="0"/>
          <w:numId w:val="1"/>
        </w:numPr>
        <w:rPr>
          <w:sz w:val="28"/>
          <w:szCs w:val="28"/>
        </w:rPr>
      </w:pPr>
      <w:r w:rsidRPr="00926E4E">
        <w:rPr>
          <w:sz w:val="28"/>
        </w:rPr>
        <w:t>Je n</w:t>
      </w:r>
      <w:r w:rsidR="008C3EFF">
        <w:rPr>
          <w:sz w:val="28"/>
        </w:rPr>
        <w:t>’ai aucune association avec un</w:t>
      </w:r>
      <w:r w:rsidR="00470AE0">
        <w:rPr>
          <w:sz w:val="28"/>
        </w:rPr>
        <w:t xml:space="preserve"> </w:t>
      </w:r>
      <w:r w:rsidRPr="00926E4E">
        <w:rPr>
          <w:sz w:val="28"/>
        </w:rPr>
        <w:t>organisme.</w:t>
      </w:r>
    </w:p>
    <w:p w14:paraId="5F0F9C54" w14:textId="31F3C487" w:rsidR="00184674" w:rsidRPr="00ED77D7" w:rsidRDefault="00184674" w:rsidP="00ED77D7">
      <w:pPr>
        <w:pStyle w:val="ListParagraph"/>
        <w:numPr>
          <w:ilvl w:val="0"/>
          <w:numId w:val="1"/>
        </w:numPr>
        <w:spacing w:after="840"/>
        <w:contextualSpacing w:val="0"/>
        <w:rPr>
          <w:sz w:val="28"/>
          <w:szCs w:val="28"/>
        </w:rPr>
      </w:pPr>
      <w:r w:rsidRPr="00926E4E">
        <w:rPr>
          <w:sz w:val="28"/>
        </w:rPr>
        <w:t>Autre. Veuillez préciser</w:t>
      </w:r>
      <w:r w:rsidR="00E52F3F">
        <w:rPr>
          <w:sz w:val="28"/>
        </w:rPr>
        <w:t> :</w:t>
      </w:r>
      <w:r w:rsidR="00ED77D7">
        <w:rPr>
          <w:sz w:val="28"/>
        </w:rPr>
        <w:t xml:space="preserve"> *</w:t>
      </w:r>
    </w:p>
    <w:p w14:paraId="1AAB64AE" w14:textId="33E71C88" w:rsidR="00184674" w:rsidRPr="00926E4E" w:rsidRDefault="00184674" w:rsidP="00B9060B">
      <w:pPr>
        <w:pStyle w:val="Heading1"/>
        <w:numPr>
          <w:ilvl w:val="0"/>
          <w:numId w:val="23"/>
        </w:numPr>
        <w:spacing w:after="160"/>
        <w:rPr>
          <w:rFonts w:ascii="Arial" w:hAnsi="Arial" w:cs="Arial"/>
          <w:color w:val="auto"/>
          <w:sz w:val="28"/>
          <w:szCs w:val="28"/>
        </w:rPr>
      </w:pPr>
      <w:r w:rsidRPr="00926E4E">
        <w:rPr>
          <w:rFonts w:ascii="Arial" w:hAnsi="Arial" w:cs="Arial"/>
          <w:color w:val="auto"/>
          <w:sz w:val="28"/>
        </w:rPr>
        <w:t xml:space="preserve">Où </w:t>
      </w:r>
      <w:r w:rsidR="00E52F3F">
        <w:rPr>
          <w:rFonts w:ascii="Arial" w:hAnsi="Arial" w:cs="Arial"/>
          <w:color w:val="auto"/>
          <w:sz w:val="28"/>
        </w:rPr>
        <w:t>habitez</w:t>
      </w:r>
      <w:r w:rsidRPr="00926E4E">
        <w:rPr>
          <w:rFonts w:ascii="Arial" w:hAnsi="Arial" w:cs="Arial"/>
          <w:color w:val="auto"/>
          <w:sz w:val="28"/>
        </w:rPr>
        <w:t>-vous?</w:t>
      </w:r>
    </w:p>
    <w:p w14:paraId="67A5233E" w14:textId="77777777" w:rsidR="00470AE0" w:rsidRPr="00926E4E" w:rsidRDefault="00470AE0" w:rsidP="00184674">
      <w:pPr>
        <w:pStyle w:val="ListParagraph"/>
        <w:numPr>
          <w:ilvl w:val="0"/>
          <w:numId w:val="3"/>
        </w:numPr>
        <w:rPr>
          <w:sz w:val="28"/>
          <w:szCs w:val="28"/>
        </w:rPr>
      </w:pPr>
      <w:r w:rsidRPr="00926E4E">
        <w:rPr>
          <w:sz w:val="28"/>
        </w:rPr>
        <w:t>Alberta</w:t>
      </w:r>
    </w:p>
    <w:p w14:paraId="4545DE0F" w14:textId="77777777" w:rsidR="00470AE0" w:rsidRPr="00926E4E" w:rsidRDefault="00470AE0" w:rsidP="00184674">
      <w:pPr>
        <w:pStyle w:val="ListParagraph"/>
        <w:numPr>
          <w:ilvl w:val="0"/>
          <w:numId w:val="3"/>
        </w:numPr>
        <w:rPr>
          <w:sz w:val="28"/>
          <w:szCs w:val="28"/>
        </w:rPr>
      </w:pPr>
      <w:r w:rsidRPr="00926E4E">
        <w:rPr>
          <w:sz w:val="28"/>
        </w:rPr>
        <w:t xml:space="preserve">Colombie-Britannique </w:t>
      </w:r>
    </w:p>
    <w:p w14:paraId="2464CBCE" w14:textId="77777777" w:rsidR="00470AE0" w:rsidRPr="00926E4E" w:rsidRDefault="00470AE0" w:rsidP="00184674">
      <w:pPr>
        <w:pStyle w:val="ListParagraph"/>
        <w:numPr>
          <w:ilvl w:val="0"/>
          <w:numId w:val="3"/>
        </w:numPr>
        <w:rPr>
          <w:sz w:val="28"/>
          <w:szCs w:val="28"/>
        </w:rPr>
      </w:pPr>
      <w:r w:rsidRPr="00926E4E">
        <w:rPr>
          <w:sz w:val="28"/>
        </w:rPr>
        <w:t>Île-du-Prince-Édouard</w:t>
      </w:r>
    </w:p>
    <w:p w14:paraId="49EB55F5" w14:textId="77777777" w:rsidR="00470AE0" w:rsidRPr="00926E4E" w:rsidRDefault="00470AE0" w:rsidP="00184674">
      <w:pPr>
        <w:pStyle w:val="ListParagraph"/>
        <w:numPr>
          <w:ilvl w:val="0"/>
          <w:numId w:val="3"/>
        </w:numPr>
        <w:rPr>
          <w:sz w:val="28"/>
          <w:szCs w:val="28"/>
        </w:rPr>
      </w:pPr>
      <w:r w:rsidRPr="00926E4E">
        <w:rPr>
          <w:sz w:val="28"/>
        </w:rPr>
        <w:t>Manitoba</w:t>
      </w:r>
    </w:p>
    <w:p w14:paraId="644D73B7" w14:textId="77777777" w:rsidR="00470AE0" w:rsidRPr="00926E4E" w:rsidRDefault="00470AE0" w:rsidP="00184674">
      <w:pPr>
        <w:pStyle w:val="ListParagraph"/>
        <w:numPr>
          <w:ilvl w:val="0"/>
          <w:numId w:val="3"/>
        </w:numPr>
        <w:rPr>
          <w:sz w:val="28"/>
          <w:szCs w:val="28"/>
        </w:rPr>
      </w:pPr>
      <w:r w:rsidRPr="00926E4E">
        <w:rPr>
          <w:sz w:val="28"/>
        </w:rPr>
        <w:t>Nouveau-Brunswick</w:t>
      </w:r>
    </w:p>
    <w:p w14:paraId="0A5D19E9" w14:textId="77777777" w:rsidR="00470AE0" w:rsidRPr="00926E4E" w:rsidRDefault="00470AE0" w:rsidP="00184674">
      <w:pPr>
        <w:pStyle w:val="ListParagraph"/>
        <w:numPr>
          <w:ilvl w:val="0"/>
          <w:numId w:val="3"/>
        </w:numPr>
        <w:rPr>
          <w:sz w:val="28"/>
          <w:szCs w:val="28"/>
        </w:rPr>
      </w:pPr>
      <w:r w:rsidRPr="00926E4E">
        <w:rPr>
          <w:sz w:val="28"/>
        </w:rPr>
        <w:t>Nouvelle-Écosse</w:t>
      </w:r>
    </w:p>
    <w:p w14:paraId="30B7BEBC" w14:textId="77777777" w:rsidR="00470AE0" w:rsidRPr="00926E4E" w:rsidRDefault="00470AE0" w:rsidP="00184674">
      <w:pPr>
        <w:pStyle w:val="ListParagraph"/>
        <w:numPr>
          <w:ilvl w:val="0"/>
          <w:numId w:val="3"/>
        </w:numPr>
        <w:rPr>
          <w:sz w:val="28"/>
          <w:szCs w:val="28"/>
        </w:rPr>
      </w:pPr>
      <w:r w:rsidRPr="00926E4E">
        <w:rPr>
          <w:sz w:val="28"/>
        </w:rPr>
        <w:t>Nunavut</w:t>
      </w:r>
    </w:p>
    <w:p w14:paraId="141D09E4" w14:textId="77777777" w:rsidR="00470AE0" w:rsidRPr="00926E4E" w:rsidRDefault="00470AE0" w:rsidP="00184674">
      <w:pPr>
        <w:pStyle w:val="ListParagraph"/>
        <w:numPr>
          <w:ilvl w:val="0"/>
          <w:numId w:val="3"/>
        </w:numPr>
        <w:rPr>
          <w:sz w:val="28"/>
          <w:szCs w:val="28"/>
        </w:rPr>
      </w:pPr>
      <w:r w:rsidRPr="00926E4E">
        <w:rPr>
          <w:sz w:val="28"/>
        </w:rPr>
        <w:t>Ontario</w:t>
      </w:r>
    </w:p>
    <w:p w14:paraId="39113044" w14:textId="77777777" w:rsidR="00470AE0" w:rsidRPr="00926E4E" w:rsidRDefault="00470AE0" w:rsidP="00184674">
      <w:pPr>
        <w:pStyle w:val="ListParagraph"/>
        <w:numPr>
          <w:ilvl w:val="0"/>
          <w:numId w:val="3"/>
        </w:numPr>
        <w:rPr>
          <w:sz w:val="28"/>
          <w:szCs w:val="28"/>
        </w:rPr>
      </w:pPr>
      <w:r w:rsidRPr="00926E4E">
        <w:rPr>
          <w:sz w:val="28"/>
        </w:rPr>
        <w:t>Québec</w:t>
      </w:r>
    </w:p>
    <w:p w14:paraId="637582A2" w14:textId="77777777" w:rsidR="00470AE0" w:rsidRPr="00926E4E" w:rsidRDefault="00470AE0" w:rsidP="00184674">
      <w:pPr>
        <w:pStyle w:val="ListParagraph"/>
        <w:numPr>
          <w:ilvl w:val="0"/>
          <w:numId w:val="3"/>
        </w:numPr>
        <w:rPr>
          <w:sz w:val="28"/>
          <w:szCs w:val="28"/>
        </w:rPr>
      </w:pPr>
      <w:r w:rsidRPr="00926E4E">
        <w:rPr>
          <w:sz w:val="28"/>
        </w:rPr>
        <w:t>Saskatchewan</w:t>
      </w:r>
    </w:p>
    <w:p w14:paraId="2E216A34" w14:textId="77777777" w:rsidR="00470AE0" w:rsidRPr="00926E4E" w:rsidRDefault="00470AE0" w:rsidP="00184674">
      <w:pPr>
        <w:pStyle w:val="ListParagraph"/>
        <w:numPr>
          <w:ilvl w:val="0"/>
          <w:numId w:val="3"/>
        </w:numPr>
        <w:rPr>
          <w:sz w:val="28"/>
          <w:szCs w:val="28"/>
        </w:rPr>
      </w:pPr>
      <w:r w:rsidRPr="00926E4E">
        <w:rPr>
          <w:sz w:val="28"/>
        </w:rPr>
        <w:t>Terre-Neuve-et-Labrador</w:t>
      </w:r>
    </w:p>
    <w:p w14:paraId="52F40F34" w14:textId="77777777" w:rsidR="00470AE0" w:rsidRPr="00926E4E" w:rsidRDefault="00470AE0" w:rsidP="00184674">
      <w:pPr>
        <w:pStyle w:val="ListParagraph"/>
        <w:numPr>
          <w:ilvl w:val="0"/>
          <w:numId w:val="3"/>
        </w:numPr>
        <w:rPr>
          <w:sz w:val="28"/>
          <w:szCs w:val="28"/>
        </w:rPr>
      </w:pPr>
      <w:r w:rsidRPr="00926E4E">
        <w:rPr>
          <w:sz w:val="28"/>
        </w:rPr>
        <w:t>Territoires du Nord-Ouest</w:t>
      </w:r>
    </w:p>
    <w:p w14:paraId="77F80E36" w14:textId="77777777" w:rsidR="00470AE0" w:rsidRPr="00926E4E" w:rsidRDefault="00470AE0" w:rsidP="00184674">
      <w:pPr>
        <w:pStyle w:val="ListParagraph"/>
        <w:numPr>
          <w:ilvl w:val="0"/>
          <w:numId w:val="3"/>
        </w:numPr>
        <w:rPr>
          <w:sz w:val="28"/>
          <w:szCs w:val="28"/>
        </w:rPr>
      </w:pPr>
      <w:r w:rsidRPr="00926E4E">
        <w:rPr>
          <w:sz w:val="28"/>
        </w:rPr>
        <w:t>Yukon</w:t>
      </w:r>
    </w:p>
    <w:p w14:paraId="76438E03" w14:textId="77173686" w:rsidR="00ED77D7" w:rsidRPr="00010C10" w:rsidRDefault="00184674" w:rsidP="00010C10">
      <w:pPr>
        <w:pStyle w:val="ListParagraph"/>
        <w:numPr>
          <w:ilvl w:val="0"/>
          <w:numId w:val="3"/>
        </w:numPr>
        <w:spacing w:after="1120"/>
        <w:contextualSpacing w:val="0"/>
        <w:rPr>
          <w:sz w:val="28"/>
        </w:rPr>
      </w:pPr>
      <w:r w:rsidRPr="00926E4E">
        <w:rPr>
          <w:sz w:val="28"/>
        </w:rPr>
        <w:t>À l’</w:t>
      </w:r>
      <w:r w:rsidR="00E52F3F">
        <w:rPr>
          <w:sz w:val="28"/>
        </w:rPr>
        <w:t>étranger</w:t>
      </w:r>
      <w:r w:rsidRPr="00926E4E">
        <w:rPr>
          <w:sz w:val="28"/>
        </w:rPr>
        <w:t xml:space="preserve">. Veuillez </w:t>
      </w:r>
      <w:r w:rsidR="00E52F3F">
        <w:rPr>
          <w:sz w:val="28"/>
        </w:rPr>
        <w:t>indiquer l’endroit :</w:t>
      </w:r>
      <w:r w:rsidRPr="00926E4E">
        <w:rPr>
          <w:sz w:val="28"/>
        </w:rPr>
        <w:t xml:space="preserve"> </w:t>
      </w:r>
      <w:r w:rsidR="00ED77D7">
        <w:rPr>
          <w:sz w:val="28"/>
        </w:rPr>
        <w:t>*</w:t>
      </w:r>
      <w:r w:rsidR="00ED77D7" w:rsidRPr="00010C10">
        <w:rPr>
          <w:sz w:val="28"/>
        </w:rPr>
        <w:br w:type="page"/>
      </w:r>
    </w:p>
    <w:p w14:paraId="58CFC1A5" w14:textId="4A6AF164" w:rsidR="00642DAA" w:rsidRPr="00926E4E" w:rsidRDefault="00F709C9" w:rsidP="00184674">
      <w:pPr>
        <w:pStyle w:val="ListParagraph"/>
        <w:numPr>
          <w:ilvl w:val="0"/>
          <w:numId w:val="23"/>
        </w:numPr>
        <w:rPr>
          <w:sz w:val="28"/>
          <w:szCs w:val="28"/>
        </w:rPr>
      </w:pPr>
      <w:r w:rsidRPr="00926E4E">
        <w:rPr>
          <w:sz w:val="28"/>
        </w:rPr>
        <w:lastRenderedPageBreak/>
        <w:t xml:space="preserve">La </w:t>
      </w:r>
      <w:hyperlink r:id="rId11" w:anchor="h2.02" w:history="1">
        <w:r w:rsidRPr="00926E4E">
          <w:rPr>
            <w:rStyle w:val="Hyperlink"/>
            <w:i/>
            <w:iCs/>
            <w:sz w:val="28"/>
          </w:rPr>
          <w:t>Loi canadienne sur l’accessibilité</w:t>
        </w:r>
      </w:hyperlink>
      <w:r w:rsidRPr="00926E4E">
        <w:t xml:space="preserve"> </w:t>
      </w:r>
      <w:r w:rsidRPr="00926E4E">
        <w:rPr>
          <w:sz w:val="28"/>
        </w:rPr>
        <w:t>définit ainsi le mot « handicap »</w:t>
      </w:r>
      <w:r w:rsidR="00D172C8">
        <w:rPr>
          <w:sz w:val="28"/>
        </w:rPr>
        <w:t> </w:t>
      </w:r>
      <w:r w:rsidRPr="00926E4E">
        <w:rPr>
          <w:sz w:val="28"/>
        </w:rPr>
        <w:t>: «</w:t>
      </w:r>
      <w:r w:rsidR="00D172C8">
        <w:rPr>
          <w:sz w:val="28"/>
        </w:rPr>
        <w:t> </w:t>
      </w:r>
      <w:r w:rsidRPr="00926E4E">
        <w:rPr>
          <w:sz w:val="28"/>
        </w:rPr>
        <w:t>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r w:rsidR="00D172C8">
        <w:rPr>
          <w:sz w:val="28"/>
        </w:rPr>
        <w:t> </w:t>
      </w:r>
      <w:r w:rsidRPr="00926E4E">
        <w:rPr>
          <w:sz w:val="28"/>
        </w:rPr>
        <w:t xml:space="preserve">» </w:t>
      </w:r>
    </w:p>
    <w:p w14:paraId="547C107D" w14:textId="3544AA30" w:rsidR="00184674" w:rsidRPr="00926E4E" w:rsidRDefault="00C76F3B" w:rsidP="00642DAA">
      <w:pPr>
        <w:rPr>
          <w:sz w:val="28"/>
          <w:szCs w:val="28"/>
        </w:rPr>
      </w:pPr>
      <w:r w:rsidRPr="00926E4E">
        <w:rPr>
          <w:sz w:val="28"/>
        </w:rPr>
        <w:t>Vous identifiez-vous comme étant une personne en situation de handicap?</w:t>
      </w:r>
    </w:p>
    <w:p w14:paraId="369162B4" w14:textId="77777777" w:rsidR="00184674" w:rsidRPr="00470AE0" w:rsidRDefault="00184674" w:rsidP="00184674">
      <w:pPr>
        <w:pStyle w:val="ListParagraph"/>
        <w:numPr>
          <w:ilvl w:val="0"/>
          <w:numId w:val="4"/>
        </w:numPr>
        <w:rPr>
          <w:sz w:val="28"/>
          <w:szCs w:val="28"/>
        </w:rPr>
      </w:pPr>
      <w:r w:rsidRPr="00470AE0">
        <w:rPr>
          <w:sz w:val="28"/>
          <w:szCs w:val="28"/>
        </w:rPr>
        <w:t>Oui</w:t>
      </w:r>
    </w:p>
    <w:p w14:paraId="02845E53" w14:textId="77777777" w:rsidR="00184674" w:rsidRPr="00470AE0" w:rsidRDefault="00184674" w:rsidP="00184674">
      <w:pPr>
        <w:pStyle w:val="ListParagraph"/>
        <w:numPr>
          <w:ilvl w:val="0"/>
          <w:numId w:val="4"/>
        </w:numPr>
        <w:rPr>
          <w:sz w:val="28"/>
          <w:szCs w:val="28"/>
        </w:rPr>
      </w:pPr>
      <w:r w:rsidRPr="00470AE0">
        <w:rPr>
          <w:sz w:val="28"/>
          <w:szCs w:val="28"/>
        </w:rPr>
        <w:t xml:space="preserve">Non </w:t>
      </w:r>
    </w:p>
    <w:p w14:paraId="2B233BD8" w14:textId="215A66E3" w:rsidR="00184674" w:rsidRPr="00ED77D7" w:rsidRDefault="00184674" w:rsidP="00ED77D7">
      <w:pPr>
        <w:pStyle w:val="ListParagraph"/>
        <w:numPr>
          <w:ilvl w:val="0"/>
          <w:numId w:val="4"/>
        </w:numPr>
        <w:spacing w:before="240" w:after="360"/>
        <w:contextualSpacing w:val="0"/>
        <w:rPr>
          <w:sz w:val="28"/>
          <w:szCs w:val="28"/>
        </w:rPr>
      </w:pPr>
      <w:r w:rsidRPr="00926E4E">
        <w:rPr>
          <w:sz w:val="28"/>
        </w:rPr>
        <w:t>Je préfère ne pas répondre</w:t>
      </w:r>
      <w:r w:rsidR="00470AE0">
        <w:rPr>
          <w:sz w:val="28"/>
        </w:rPr>
        <w:t>.</w:t>
      </w:r>
    </w:p>
    <w:p w14:paraId="2429E689" w14:textId="61B65E07" w:rsidR="00ED77D7" w:rsidRPr="00C026BD" w:rsidRDefault="00E734C0" w:rsidP="00ED77D7">
      <w:pPr>
        <w:spacing w:before="240" w:after="240"/>
        <w:rPr>
          <w:sz w:val="28"/>
          <w:szCs w:val="28"/>
        </w:rPr>
      </w:pPr>
      <w:bookmarkStart w:id="3" w:name="_Hlk110336590"/>
      <w:r w:rsidRPr="008C675F">
        <w:rPr>
          <w:b/>
          <w:bCs/>
          <w:sz w:val="28"/>
          <w:szCs w:val="28"/>
        </w:rPr>
        <w:t>Instructions</w:t>
      </w:r>
      <w:bookmarkEnd w:id="3"/>
      <w:r w:rsidR="00A72BBD" w:rsidRPr="008C675F">
        <w:rPr>
          <w:b/>
          <w:bCs/>
          <w:sz w:val="28"/>
          <w:szCs w:val="28"/>
        </w:rPr>
        <w:t> </w:t>
      </w:r>
      <w:r w:rsidRPr="008C675F">
        <w:rPr>
          <w:b/>
          <w:bCs/>
          <w:sz w:val="28"/>
          <w:szCs w:val="28"/>
        </w:rPr>
        <w:t>:</w:t>
      </w:r>
      <w:r w:rsidRPr="008C675F">
        <w:rPr>
          <w:sz w:val="28"/>
          <w:szCs w:val="28"/>
        </w:rPr>
        <w:t xml:space="preserve"> </w:t>
      </w:r>
      <w:r w:rsidR="00C026BD" w:rsidRPr="008C675F">
        <w:rPr>
          <w:sz w:val="28"/>
          <w:szCs w:val="28"/>
        </w:rPr>
        <w:t>Si vous avez répondu « oui », veuillez nous fournir quelques détails sur votre handicap en répondant au</w:t>
      </w:r>
      <w:r w:rsidR="00A72BBD" w:rsidRPr="008C675F">
        <w:rPr>
          <w:sz w:val="28"/>
          <w:szCs w:val="28"/>
        </w:rPr>
        <w:t>x questions</w:t>
      </w:r>
      <w:r w:rsidR="00635FA3" w:rsidRPr="008C675F">
        <w:rPr>
          <w:sz w:val="28"/>
          <w:szCs w:val="28"/>
        </w:rPr>
        <w:t> </w:t>
      </w:r>
      <w:r w:rsidR="00ED77D7" w:rsidRPr="008C675F">
        <w:rPr>
          <w:sz w:val="28"/>
          <w:szCs w:val="28"/>
        </w:rPr>
        <w:t xml:space="preserve">15a, 15b </w:t>
      </w:r>
      <w:r w:rsidR="00C026BD" w:rsidRPr="008C675F">
        <w:rPr>
          <w:sz w:val="28"/>
          <w:szCs w:val="28"/>
        </w:rPr>
        <w:t>et</w:t>
      </w:r>
      <w:r w:rsidR="00ED77D7" w:rsidRPr="008C675F">
        <w:rPr>
          <w:sz w:val="28"/>
          <w:szCs w:val="28"/>
        </w:rPr>
        <w:t xml:space="preserve"> 15c. </w:t>
      </w:r>
      <w:r w:rsidR="00C026BD" w:rsidRPr="008C675F">
        <w:rPr>
          <w:sz w:val="28"/>
          <w:szCs w:val="28"/>
        </w:rPr>
        <w:t>Si vous avez répondu « non » ou « je préfère ne pas répondre », passez à la question</w:t>
      </w:r>
      <w:r w:rsidR="00635FA3" w:rsidRPr="008C675F">
        <w:rPr>
          <w:sz w:val="28"/>
          <w:szCs w:val="28"/>
        </w:rPr>
        <w:t> </w:t>
      </w:r>
      <w:r w:rsidR="00C026BD" w:rsidRPr="008C675F">
        <w:rPr>
          <w:sz w:val="28"/>
          <w:szCs w:val="28"/>
        </w:rPr>
        <w:t>15d</w:t>
      </w:r>
      <w:r w:rsidR="00ED77D7" w:rsidRPr="008C675F">
        <w:rPr>
          <w:sz w:val="28"/>
          <w:szCs w:val="28"/>
        </w:rPr>
        <w:t>.</w:t>
      </w:r>
    </w:p>
    <w:p w14:paraId="13683468" w14:textId="77777777" w:rsidR="00184674" w:rsidRPr="00926E4E" w:rsidRDefault="00184674" w:rsidP="00184674">
      <w:pPr>
        <w:pStyle w:val="ListParagraph"/>
        <w:numPr>
          <w:ilvl w:val="0"/>
          <w:numId w:val="24"/>
        </w:numPr>
        <w:contextualSpacing w:val="0"/>
        <w:rPr>
          <w:sz w:val="28"/>
          <w:szCs w:val="28"/>
        </w:rPr>
      </w:pPr>
      <w:r w:rsidRPr="00926E4E">
        <w:rPr>
          <w:sz w:val="28"/>
        </w:rPr>
        <w:t>Vous identifiez-vous comme étant une personne ayant...</w:t>
      </w:r>
    </w:p>
    <w:p w14:paraId="1FAF46BD" w14:textId="77777777" w:rsidR="00184674" w:rsidRPr="00926E4E" w:rsidRDefault="00184674" w:rsidP="00184674">
      <w:pPr>
        <w:pStyle w:val="ListParagraph"/>
        <w:numPr>
          <w:ilvl w:val="1"/>
          <w:numId w:val="24"/>
        </w:numPr>
        <w:rPr>
          <w:sz w:val="28"/>
          <w:szCs w:val="28"/>
        </w:rPr>
      </w:pPr>
      <w:r w:rsidRPr="00926E4E">
        <w:rPr>
          <w:sz w:val="28"/>
        </w:rPr>
        <w:t>Un ou des handicaps visibles</w:t>
      </w:r>
    </w:p>
    <w:p w14:paraId="223979AF" w14:textId="77777777" w:rsidR="00184674" w:rsidRPr="00926E4E" w:rsidRDefault="00184674" w:rsidP="00184674">
      <w:pPr>
        <w:pStyle w:val="ListParagraph"/>
        <w:numPr>
          <w:ilvl w:val="1"/>
          <w:numId w:val="24"/>
        </w:numPr>
        <w:rPr>
          <w:sz w:val="28"/>
          <w:szCs w:val="28"/>
        </w:rPr>
      </w:pPr>
      <w:r w:rsidRPr="00926E4E">
        <w:rPr>
          <w:sz w:val="28"/>
        </w:rPr>
        <w:t>Un ou des handicaps invisibles</w:t>
      </w:r>
    </w:p>
    <w:p w14:paraId="11FDEAD2" w14:textId="77777777" w:rsidR="00184674" w:rsidRPr="00926E4E" w:rsidRDefault="00184674" w:rsidP="00184674">
      <w:pPr>
        <w:pStyle w:val="ListParagraph"/>
        <w:numPr>
          <w:ilvl w:val="1"/>
          <w:numId w:val="24"/>
        </w:numPr>
        <w:rPr>
          <w:sz w:val="28"/>
          <w:szCs w:val="28"/>
        </w:rPr>
      </w:pPr>
      <w:r w:rsidRPr="00926E4E">
        <w:rPr>
          <w:sz w:val="28"/>
        </w:rPr>
        <w:t>Des handicaps visibles et invisibles</w:t>
      </w:r>
    </w:p>
    <w:p w14:paraId="34F0074A" w14:textId="17B748CE" w:rsidR="00184674" w:rsidRPr="00ED77D7" w:rsidRDefault="00184674" w:rsidP="00ED77D7">
      <w:pPr>
        <w:pStyle w:val="ListParagraph"/>
        <w:numPr>
          <w:ilvl w:val="1"/>
          <w:numId w:val="24"/>
        </w:numPr>
        <w:spacing w:after="360"/>
        <w:contextualSpacing w:val="0"/>
        <w:rPr>
          <w:sz w:val="28"/>
          <w:szCs w:val="28"/>
        </w:rPr>
      </w:pPr>
      <w:r w:rsidRPr="00926E4E">
        <w:rPr>
          <w:sz w:val="28"/>
        </w:rPr>
        <w:t>Je préfère ne pas répondre</w:t>
      </w:r>
      <w:r w:rsidR="00470AE0">
        <w:rPr>
          <w:sz w:val="28"/>
        </w:rPr>
        <w:t>.</w:t>
      </w:r>
    </w:p>
    <w:p w14:paraId="77547593" w14:textId="5A16F472" w:rsidR="00184674" w:rsidRPr="00926E4E" w:rsidRDefault="00BC06C0" w:rsidP="00184674">
      <w:pPr>
        <w:pStyle w:val="ListParagraph"/>
        <w:numPr>
          <w:ilvl w:val="0"/>
          <w:numId w:val="24"/>
        </w:numPr>
        <w:contextualSpacing w:val="0"/>
        <w:rPr>
          <w:sz w:val="28"/>
          <w:szCs w:val="28"/>
        </w:rPr>
      </w:pPr>
      <w:r>
        <w:rPr>
          <w:sz w:val="28"/>
          <w:szCs w:val="28"/>
        </w:rPr>
        <w:t>Veuillez nous parler de votre situation :</w:t>
      </w:r>
    </w:p>
    <w:p w14:paraId="7E2F847B" w14:textId="1282E4C3" w:rsidR="00184674" w:rsidRPr="00926E4E" w:rsidRDefault="00BC06C0" w:rsidP="00184674">
      <w:pPr>
        <w:pStyle w:val="ListParagraph"/>
        <w:numPr>
          <w:ilvl w:val="1"/>
          <w:numId w:val="24"/>
        </w:numPr>
        <w:rPr>
          <w:sz w:val="28"/>
          <w:szCs w:val="28"/>
        </w:rPr>
      </w:pPr>
      <w:r>
        <w:rPr>
          <w:sz w:val="28"/>
        </w:rPr>
        <w:t>M</w:t>
      </w:r>
      <w:r w:rsidR="00184674" w:rsidRPr="00926E4E">
        <w:rPr>
          <w:sz w:val="28"/>
        </w:rPr>
        <w:t>on ou mes handicaps</w:t>
      </w:r>
      <w:r>
        <w:rPr>
          <w:sz w:val="28"/>
        </w:rPr>
        <w:t xml:space="preserve"> sont de naissance.</w:t>
      </w:r>
    </w:p>
    <w:p w14:paraId="7FFA5B17" w14:textId="77777777" w:rsidR="00184674" w:rsidRPr="00926E4E" w:rsidRDefault="00184674" w:rsidP="00184674">
      <w:pPr>
        <w:pStyle w:val="ListParagraph"/>
        <w:numPr>
          <w:ilvl w:val="1"/>
          <w:numId w:val="24"/>
        </w:numPr>
        <w:rPr>
          <w:sz w:val="28"/>
          <w:szCs w:val="28"/>
        </w:rPr>
      </w:pPr>
      <w:r w:rsidRPr="00926E4E">
        <w:rPr>
          <w:sz w:val="28"/>
        </w:rPr>
        <w:t>Mon ou mes handicaps sont survenus après ma naissance.</w:t>
      </w:r>
    </w:p>
    <w:p w14:paraId="42857DA9" w14:textId="7ACAC5B4" w:rsidR="00184674" w:rsidRPr="00926E4E" w:rsidRDefault="00BC06C0" w:rsidP="00184674">
      <w:pPr>
        <w:pStyle w:val="ListParagraph"/>
        <w:numPr>
          <w:ilvl w:val="1"/>
          <w:numId w:val="24"/>
        </w:numPr>
        <w:rPr>
          <w:sz w:val="28"/>
          <w:szCs w:val="28"/>
        </w:rPr>
      </w:pPr>
      <w:r>
        <w:rPr>
          <w:sz w:val="28"/>
        </w:rPr>
        <w:t>J’ai</w:t>
      </w:r>
      <w:r w:rsidR="00184674" w:rsidRPr="00926E4E">
        <w:rPr>
          <w:sz w:val="28"/>
        </w:rPr>
        <w:t xml:space="preserve"> un ou des handicaps</w:t>
      </w:r>
      <w:r>
        <w:rPr>
          <w:sz w:val="28"/>
        </w:rPr>
        <w:t xml:space="preserve"> de naissance,</w:t>
      </w:r>
      <w:r w:rsidR="00184674" w:rsidRPr="00926E4E">
        <w:rPr>
          <w:sz w:val="28"/>
        </w:rPr>
        <w:t xml:space="preserve"> et un autre ou d’autres </w:t>
      </w:r>
      <w:r>
        <w:rPr>
          <w:sz w:val="28"/>
        </w:rPr>
        <w:t xml:space="preserve">handicaps </w:t>
      </w:r>
      <w:r w:rsidR="00184674" w:rsidRPr="00926E4E">
        <w:rPr>
          <w:sz w:val="28"/>
        </w:rPr>
        <w:t>sont survenus après ma naissance.</w:t>
      </w:r>
    </w:p>
    <w:p w14:paraId="75536E59" w14:textId="490A56CB" w:rsidR="00184674" w:rsidRPr="008F5E4E" w:rsidRDefault="00184674" w:rsidP="008F5E4E">
      <w:pPr>
        <w:pStyle w:val="ListParagraph"/>
        <w:numPr>
          <w:ilvl w:val="1"/>
          <w:numId w:val="24"/>
        </w:numPr>
        <w:spacing w:after="360"/>
        <w:contextualSpacing w:val="0"/>
        <w:rPr>
          <w:sz w:val="28"/>
        </w:rPr>
      </w:pPr>
      <w:r w:rsidRPr="00926E4E">
        <w:rPr>
          <w:sz w:val="28"/>
        </w:rPr>
        <w:t>Je préfère ne pas répondre</w:t>
      </w:r>
      <w:r w:rsidR="00470AE0">
        <w:rPr>
          <w:sz w:val="28"/>
        </w:rPr>
        <w:t>.</w:t>
      </w:r>
      <w:r w:rsidR="008F5E4E" w:rsidRPr="008F5E4E">
        <w:rPr>
          <w:sz w:val="28"/>
        </w:rPr>
        <w:br w:type="page"/>
      </w:r>
    </w:p>
    <w:p w14:paraId="2FA39ABE" w14:textId="4072789B" w:rsidR="00184674" w:rsidRPr="00926E4E" w:rsidRDefault="00184674" w:rsidP="00184674">
      <w:pPr>
        <w:pStyle w:val="ListParagraph"/>
        <w:numPr>
          <w:ilvl w:val="0"/>
          <w:numId w:val="24"/>
        </w:numPr>
        <w:contextualSpacing w:val="0"/>
        <w:rPr>
          <w:sz w:val="28"/>
          <w:szCs w:val="28"/>
        </w:rPr>
      </w:pPr>
      <w:r w:rsidRPr="00926E4E">
        <w:rPr>
          <w:sz w:val="28"/>
        </w:rPr>
        <w:lastRenderedPageBreak/>
        <w:t>Veuillez nous parler un peu plus de votre type de handicap. (Vous pouvez choisir plus d’une réponse)</w:t>
      </w:r>
    </w:p>
    <w:p w14:paraId="32742E76" w14:textId="77777777" w:rsidR="00184674" w:rsidRPr="00926E4E" w:rsidRDefault="00184674" w:rsidP="00184674">
      <w:pPr>
        <w:pStyle w:val="ListParagraph"/>
        <w:numPr>
          <w:ilvl w:val="0"/>
          <w:numId w:val="11"/>
        </w:numPr>
        <w:rPr>
          <w:sz w:val="28"/>
          <w:szCs w:val="28"/>
        </w:rPr>
      </w:pPr>
      <w:r w:rsidRPr="00926E4E">
        <w:rPr>
          <w:sz w:val="28"/>
        </w:rPr>
        <w:t>Handicap auditif</w:t>
      </w:r>
    </w:p>
    <w:p w14:paraId="2E272AA0" w14:textId="77777777" w:rsidR="00184674" w:rsidRPr="00926E4E" w:rsidRDefault="00184674" w:rsidP="00184674">
      <w:pPr>
        <w:pStyle w:val="ListParagraph"/>
        <w:numPr>
          <w:ilvl w:val="0"/>
          <w:numId w:val="11"/>
        </w:numPr>
        <w:rPr>
          <w:sz w:val="28"/>
          <w:szCs w:val="28"/>
        </w:rPr>
      </w:pPr>
      <w:r w:rsidRPr="00926E4E">
        <w:rPr>
          <w:sz w:val="28"/>
        </w:rPr>
        <w:t>Handicap visuel</w:t>
      </w:r>
    </w:p>
    <w:p w14:paraId="2F9B1A16" w14:textId="77777777" w:rsidR="00184674" w:rsidRPr="00926E4E" w:rsidRDefault="00184674" w:rsidP="00184674">
      <w:pPr>
        <w:pStyle w:val="ListParagraph"/>
        <w:numPr>
          <w:ilvl w:val="0"/>
          <w:numId w:val="11"/>
        </w:numPr>
        <w:rPr>
          <w:sz w:val="28"/>
          <w:szCs w:val="28"/>
        </w:rPr>
      </w:pPr>
      <w:r w:rsidRPr="00926E4E">
        <w:rPr>
          <w:sz w:val="28"/>
        </w:rPr>
        <w:t>Handicap de mobilité</w:t>
      </w:r>
    </w:p>
    <w:p w14:paraId="6C448F49" w14:textId="77777777" w:rsidR="00184674" w:rsidRPr="00926E4E" w:rsidRDefault="00184674" w:rsidP="00184674">
      <w:pPr>
        <w:pStyle w:val="ListParagraph"/>
        <w:numPr>
          <w:ilvl w:val="0"/>
          <w:numId w:val="11"/>
        </w:numPr>
        <w:rPr>
          <w:sz w:val="28"/>
          <w:szCs w:val="28"/>
        </w:rPr>
      </w:pPr>
      <w:r w:rsidRPr="00926E4E">
        <w:rPr>
          <w:sz w:val="28"/>
        </w:rPr>
        <w:t>Handicap de flexibilité</w:t>
      </w:r>
    </w:p>
    <w:p w14:paraId="1D39E6CC" w14:textId="77777777" w:rsidR="00184674" w:rsidRPr="00926E4E" w:rsidRDefault="00184674" w:rsidP="00184674">
      <w:pPr>
        <w:pStyle w:val="ListParagraph"/>
        <w:numPr>
          <w:ilvl w:val="0"/>
          <w:numId w:val="11"/>
        </w:numPr>
        <w:rPr>
          <w:sz w:val="28"/>
          <w:szCs w:val="28"/>
        </w:rPr>
      </w:pPr>
      <w:r w:rsidRPr="00926E4E">
        <w:rPr>
          <w:sz w:val="28"/>
        </w:rPr>
        <w:t>Handicap de dextérité</w:t>
      </w:r>
    </w:p>
    <w:p w14:paraId="5157DC93" w14:textId="77777777" w:rsidR="00184674" w:rsidRPr="00926E4E" w:rsidRDefault="00184674" w:rsidP="00184674">
      <w:pPr>
        <w:pStyle w:val="ListParagraph"/>
        <w:numPr>
          <w:ilvl w:val="0"/>
          <w:numId w:val="11"/>
        </w:numPr>
        <w:rPr>
          <w:sz w:val="28"/>
          <w:szCs w:val="28"/>
        </w:rPr>
      </w:pPr>
      <w:r w:rsidRPr="00926E4E">
        <w:rPr>
          <w:sz w:val="28"/>
        </w:rPr>
        <w:t>Douleur handicapante</w:t>
      </w:r>
    </w:p>
    <w:p w14:paraId="32B5E3A5" w14:textId="2902D1C9" w:rsidR="00184674" w:rsidRPr="00926E4E" w:rsidRDefault="00470AE0" w:rsidP="00184674">
      <w:pPr>
        <w:pStyle w:val="ListParagraph"/>
        <w:numPr>
          <w:ilvl w:val="0"/>
          <w:numId w:val="11"/>
        </w:numPr>
        <w:rPr>
          <w:sz w:val="28"/>
          <w:szCs w:val="28"/>
        </w:rPr>
      </w:pPr>
      <w:r>
        <w:rPr>
          <w:sz w:val="28"/>
        </w:rPr>
        <w:t xml:space="preserve">Trouble </w:t>
      </w:r>
      <w:r w:rsidR="00184674" w:rsidRPr="00926E4E">
        <w:rPr>
          <w:sz w:val="28"/>
        </w:rPr>
        <w:t>d’apprentissage</w:t>
      </w:r>
    </w:p>
    <w:p w14:paraId="029925DE" w14:textId="446097EE" w:rsidR="00184674" w:rsidRPr="00926E4E" w:rsidRDefault="00470AE0" w:rsidP="00184674">
      <w:pPr>
        <w:pStyle w:val="ListParagraph"/>
        <w:numPr>
          <w:ilvl w:val="0"/>
          <w:numId w:val="11"/>
        </w:numPr>
        <w:rPr>
          <w:sz w:val="28"/>
          <w:szCs w:val="28"/>
        </w:rPr>
      </w:pPr>
      <w:r>
        <w:rPr>
          <w:sz w:val="28"/>
        </w:rPr>
        <w:t>Trouble</w:t>
      </w:r>
      <w:r w:rsidR="00184674" w:rsidRPr="00926E4E">
        <w:rPr>
          <w:sz w:val="28"/>
        </w:rPr>
        <w:t xml:space="preserve"> mental </w:t>
      </w:r>
    </w:p>
    <w:p w14:paraId="484E5A70" w14:textId="500F9276" w:rsidR="00184674" w:rsidRPr="00926E4E" w:rsidRDefault="00470AE0" w:rsidP="00184674">
      <w:pPr>
        <w:pStyle w:val="ListParagraph"/>
        <w:numPr>
          <w:ilvl w:val="0"/>
          <w:numId w:val="11"/>
        </w:numPr>
        <w:rPr>
          <w:sz w:val="28"/>
          <w:szCs w:val="28"/>
        </w:rPr>
      </w:pPr>
      <w:r>
        <w:rPr>
          <w:sz w:val="28"/>
        </w:rPr>
        <w:t xml:space="preserve">Trouble </w:t>
      </w:r>
      <w:r w:rsidR="00BC06C0">
        <w:rPr>
          <w:sz w:val="28"/>
        </w:rPr>
        <w:t>de la mémoire</w:t>
      </w:r>
    </w:p>
    <w:p w14:paraId="00F05BA7" w14:textId="00728D51" w:rsidR="00184674" w:rsidRPr="00926E4E" w:rsidRDefault="00184674" w:rsidP="00184674">
      <w:pPr>
        <w:pStyle w:val="ListParagraph"/>
        <w:numPr>
          <w:ilvl w:val="0"/>
          <w:numId w:val="11"/>
        </w:numPr>
        <w:rPr>
          <w:sz w:val="28"/>
          <w:szCs w:val="28"/>
        </w:rPr>
      </w:pPr>
      <w:proofErr w:type="spellStart"/>
      <w:r w:rsidRPr="00926E4E">
        <w:rPr>
          <w:sz w:val="28"/>
        </w:rPr>
        <w:t>Neuro</w:t>
      </w:r>
      <w:r w:rsidR="00526C87">
        <w:rPr>
          <w:sz w:val="28"/>
        </w:rPr>
        <w:t>atypie</w:t>
      </w:r>
      <w:proofErr w:type="spellEnd"/>
    </w:p>
    <w:p w14:paraId="1FF8BB6F" w14:textId="35708A7E" w:rsidR="00184674" w:rsidRPr="00926E4E" w:rsidRDefault="00470AE0" w:rsidP="00184674">
      <w:pPr>
        <w:pStyle w:val="ListParagraph"/>
        <w:numPr>
          <w:ilvl w:val="0"/>
          <w:numId w:val="11"/>
        </w:numPr>
        <w:rPr>
          <w:sz w:val="28"/>
          <w:szCs w:val="28"/>
        </w:rPr>
      </w:pPr>
      <w:r>
        <w:rPr>
          <w:sz w:val="28"/>
        </w:rPr>
        <w:t xml:space="preserve">Trouble </w:t>
      </w:r>
      <w:r w:rsidR="00184674" w:rsidRPr="00926E4E">
        <w:rPr>
          <w:sz w:val="28"/>
        </w:rPr>
        <w:t xml:space="preserve">de </w:t>
      </w:r>
      <w:r>
        <w:rPr>
          <w:sz w:val="28"/>
        </w:rPr>
        <w:t xml:space="preserve">la </w:t>
      </w:r>
      <w:r w:rsidR="00184674" w:rsidRPr="00926E4E">
        <w:rPr>
          <w:sz w:val="28"/>
        </w:rPr>
        <w:t>communication</w:t>
      </w:r>
    </w:p>
    <w:p w14:paraId="243B59C8" w14:textId="6D6C90EE" w:rsidR="00184674" w:rsidRPr="00926E4E" w:rsidRDefault="00184674" w:rsidP="00ED77D7">
      <w:pPr>
        <w:pStyle w:val="ListParagraph"/>
        <w:numPr>
          <w:ilvl w:val="0"/>
          <w:numId w:val="11"/>
        </w:numPr>
        <w:spacing w:after="600"/>
        <w:contextualSpacing w:val="0"/>
        <w:rPr>
          <w:sz w:val="28"/>
          <w:szCs w:val="28"/>
        </w:rPr>
      </w:pPr>
      <w:r w:rsidRPr="00926E4E">
        <w:rPr>
          <w:sz w:val="28"/>
        </w:rPr>
        <w:t>Autre type de handicap</w:t>
      </w:r>
      <w:r w:rsidR="004119C8">
        <w:rPr>
          <w:sz w:val="28"/>
        </w:rPr>
        <w:t>.</w:t>
      </w:r>
      <w:r w:rsidRPr="00926E4E">
        <w:rPr>
          <w:sz w:val="28"/>
        </w:rPr>
        <w:t xml:space="preserve"> Veuillez préciser</w:t>
      </w:r>
      <w:r w:rsidR="009142C7">
        <w:rPr>
          <w:sz w:val="28"/>
        </w:rPr>
        <w:t> :</w:t>
      </w:r>
      <w:r w:rsidR="00ED77D7">
        <w:rPr>
          <w:sz w:val="28"/>
        </w:rPr>
        <w:t xml:space="preserve"> *</w:t>
      </w:r>
    </w:p>
    <w:p w14:paraId="13F02570" w14:textId="37210FA5" w:rsidR="00184674" w:rsidRPr="00926E4E" w:rsidRDefault="00184674" w:rsidP="00ED77D7">
      <w:pPr>
        <w:pStyle w:val="ListParagraph"/>
        <w:numPr>
          <w:ilvl w:val="0"/>
          <w:numId w:val="11"/>
        </w:numPr>
        <w:spacing w:after="600"/>
        <w:contextualSpacing w:val="0"/>
        <w:rPr>
          <w:sz w:val="28"/>
          <w:szCs w:val="28"/>
        </w:rPr>
      </w:pPr>
      <w:r w:rsidRPr="00926E4E">
        <w:rPr>
          <w:sz w:val="28"/>
        </w:rPr>
        <w:t>Je préfère ne pas répondre</w:t>
      </w:r>
      <w:r w:rsidR="004119C8">
        <w:rPr>
          <w:sz w:val="28"/>
        </w:rPr>
        <w:t>.</w:t>
      </w:r>
    </w:p>
    <w:p w14:paraId="64BCF298" w14:textId="1D747CB0" w:rsidR="00184674" w:rsidRPr="00926E4E" w:rsidRDefault="00184674" w:rsidP="00184674">
      <w:pPr>
        <w:pStyle w:val="ListParagraph"/>
        <w:numPr>
          <w:ilvl w:val="0"/>
          <w:numId w:val="24"/>
        </w:numPr>
        <w:rPr>
          <w:sz w:val="28"/>
          <w:szCs w:val="28"/>
        </w:rPr>
      </w:pPr>
      <w:r w:rsidRPr="00926E4E">
        <w:rPr>
          <w:sz w:val="28"/>
        </w:rPr>
        <w:t xml:space="preserve">Vous </w:t>
      </w:r>
      <w:r w:rsidR="00EF037D">
        <w:rPr>
          <w:sz w:val="28"/>
        </w:rPr>
        <w:t>avez indiqué</w:t>
      </w:r>
      <w:r w:rsidRPr="00926E4E">
        <w:rPr>
          <w:sz w:val="28"/>
        </w:rPr>
        <w:t xml:space="preserve"> ne </w:t>
      </w:r>
      <w:r w:rsidR="00EF037D">
        <w:rPr>
          <w:sz w:val="28"/>
        </w:rPr>
        <w:t xml:space="preserve">pas </w:t>
      </w:r>
      <w:r w:rsidRPr="00926E4E">
        <w:rPr>
          <w:sz w:val="28"/>
        </w:rPr>
        <w:t>vous identifie</w:t>
      </w:r>
      <w:r w:rsidR="00EF037D">
        <w:rPr>
          <w:sz w:val="28"/>
        </w:rPr>
        <w:t>r</w:t>
      </w:r>
      <w:r w:rsidRPr="00926E4E">
        <w:rPr>
          <w:sz w:val="28"/>
        </w:rPr>
        <w:t xml:space="preserve"> pas comme étant une </w:t>
      </w:r>
      <w:r w:rsidR="004B2D90">
        <w:rPr>
          <w:sz w:val="28"/>
        </w:rPr>
        <w:t>personne en situation de handicap</w:t>
      </w:r>
      <w:r w:rsidRPr="00926E4E">
        <w:rPr>
          <w:sz w:val="28"/>
        </w:rPr>
        <w:t xml:space="preserve">. Vous identifiez-vous comme étant une personne atteinte d’une maladie chronique qui </w:t>
      </w:r>
      <w:r w:rsidR="00EF037D">
        <w:rPr>
          <w:sz w:val="28"/>
        </w:rPr>
        <w:t>influe sur</w:t>
      </w:r>
      <w:r w:rsidR="00EF037D" w:rsidRPr="00926E4E">
        <w:rPr>
          <w:sz w:val="28"/>
        </w:rPr>
        <w:t xml:space="preserve"> </w:t>
      </w:r>
      <w:r w:rsidRPr="00926E4E">
        <w:rPr>
          <w:sz w:val="28"/>
        </w:rPr>
        <w:t>vos r</w:t>
      </w:r>
      <w:r w:rsidR="004119C8">
        <w:rPr>
          <w:sz w:val="28"/>
        </w:rPr>
        <w:t xml:space="preserve">apports </w:t>
      </w:r>
      <w:r w:rsidRPr="00926E4E">
        <w:rPr>
          <w:sz w:val="28"/>
        </w:rPr>
        <w:t>avec le système de financement de la recherche en santé?</w:t>
      </w:r>
    </w:p>
    <w:p w14:paraId="3FB39B8B" w14:textId="77777777" w:rsidR="00184674" w:rsidRPr="00926E4E" w:rsidRDefault="00184674" w:rsidP="00184674">
      <w:pPr>
        <w:pStyle w:val="ListParagraph"/>
        <w:numPr>
          <w:ilvl w:val="0"/>
          <w:numId w:val="35"/>
        </w:numPr>
        <w:rPr>
          <w:sz w:val="28"/>
          <w:szCs w:val="28"/>
        </w:rPr>
      </w:pPr>
      <w:r w:rsidRPr="00926E4E">
        <w:rPr>
          <w:sz w:val="28"/>
        </w:rPr>
        <w:t>Oui</w:t>
      </w:r>
    </w:p>
    <w:p w14:paraId="6862F3AB" w14:textId="77777777" w:rsidR="00184674" w:rsidRPr="00926E4E" w:rsidRDefault="00184674" w:rsidP="00184674">
      <w:pPr>
        <w:pStyle w:val="ListParagraph"/>
        <w:numPr>
          <w:ilvl w:val="0"/>
          <w:numId w:val="35"/>
        </w:numPr>
        <w:rPr>
          <w:sz w:val="28"/>
          <w:szCs w:val="28"/>
        </w:rPr>
      </w:pPr>
      <w:r w:rsidRPr="00926E4E">
        <w:rPr>
          <w:sz w:val="28"/>
        </w:rPr>
        <w:t xml:space="preserve">Non </w:t>
      </w:r>
    </w:p>
    <w:p w14:paraId="00449782" w14:textId="0596CE70" w:rsidR="00184674" w:rsidRPr="00ED77D7" w:rsidRDefault="00184674" w:rsidP="00ED77D7">
      <w:pPr>
        <w:pStyle w:val="ListParagraph"/>
        <w:numPr>
          <w:ilvl w:val="0"/>
          <w:numId w:val="35"/>
        </w:numPr>
        <w:spacing w:after="240"/>
        <w:contextualSpacing w:val="0"/>
        <w:rPr>
          <w:sz w:val="28"/>
          <w:szCs w:val="28"/>
        </w:rPr>
      </w:pPr>
      <w:r w:rsidRPr="00926E4E">
        <w:rPr>
          <w:sz w:val="28"/>
        </w:rPr>
        <w:t>Je préfère ne pas répondre</w:t>
      </w:r>
      <w:r w:rsidR="004119C8">
        <w:rPr>
          <w:sz w:val="28"/>
        </w:rPr>
        <w:t>.</w:t>
      </w:r>
    </w:p>
    <w:p w14:paraId="6274F41F" w14:textId="77777777" w:rsidR="00184674" w:rsidRPr="00926E4E" w:rsidRDefault="00184674" w:rsidP="00184674">
      <w:pPr>
        <w:pStyle w:val="ListParagraph"/>
        <w:numPr>
          <w:ilvl w:val="0"/>
          <w:numId w:val="23"/>
        </w:numPr>
        <w:contextualSpacing w:val="0"/>
        <w:rPr>
          <w:sz w:val="28"/>
          <w:szCs w:val="28"/>
        </w:rPr>
      </w:pPr>
      <w:r w:rsidRPr="00926E4E">
        <w:rPr>
          <w:sz w:val="28"/>
        </w:rPr>
        <w:t>Sélectionnez l’option qui correspond le mieux à votre identité de genre actuelle.</w:t>
      </w:r>
    </w:p>
    <w:p w14:paraId="5AD85D10" w14:textId="52D93742" w:rsidR="00EF037D" w:rsidRPr="00EF037D" w:rsidRDefault="00EF037D" w:rsidP="00184674">
      <w:pPr>
        <w:pStyle w:val="ListParagraph"/>
        <w:numPr>
          <w:ilvl w:val="0"/>
          <w:numId w:val="6"/>
        </w:numPr>
        <w:rPr>
          <w:sz w:val="28"/>
          <w:szCs w:val="28"/>
        </w:rPr>
      </w:pPr>
      <w:proofErr w:type="spellStart"/>
      <w:r w:rsidRPr="00926E4E">
        <w:rPr>
          <w:sz w:val="28"/>
        </w:rPr>
        <w:t>Bispirituel</w:t>
      </w:r>
      <w:proofErr w:type="spellEnd"/>
      <w:r w:rsidRPr="00926E4E">
        <w:rPr>
          <w:sz w:val="28"/>
        </w:rPr>
        <w:t>/</w:t>
      </w:r>
      <w:proofErr w:type="spellStart"/>
      <w:r w:rsidRPr="00926E4E">
        <w:rPr>
          <w:sz w:val="28"/>
        </w:rPr>
        <w:t>bispirituelle</w:t>
      </w:r>
      <w:proofErr w:type="spellEnd"/>
    </w:p>
    <w:p w14:paraId="7229B511" w14:textId="65136E76" w:rsidR="00EF037D" w:rsidRPr="00964FD4" w:rsidRDefault="00EF037D" w:rsidP="00184674">
      <w:pPr>
        <w:pStyle w:val="ListParagraph"/>
        <w:numPr>
          <w:ilvl w:val="0"/>
          <w:numId w:val="6"/>
        </w:numPr>
        <w:rPr>
          <w:sz w:val="28"/>
          <w:szCs w:val="28"/>
        </w:rPr>
      </w:pPr>
      <w:r w:rsidRPr="00926E4E">
        <w:rPr>
          <w:sz w:val="28"/>
        </w:rPr>
        <w:t>Femme</w:t>
      </w:r>
    </w:p>
    <w:p w14:paraId="101F5004" w14:textId="77777777" w:rsidR="00AF7330" w:rsidRPr="00AF7330" w:rsidRDefault="00964FD4" w:rsidP="00964FD4">
      <w:pPr>
        <w:pStyle w:val="ListParagraph"/>
        <w:numPr>
          <w:ilvl w:val="0"/>
          <w:numId w:val="6"/>
        </w:numPr>
        <w:rPr>
          <w:sz w:val="28"/>
          <w:szCs w:val="28"/>
        </w:rPr>
      </w:pPr>
      <w:r w:rsidRPr="00926E4E">
        <w:rPr>
          <w:sz w:val="28"/>
        </w:rPr>
        <w:t>Femme trans</w:t>
      </w:r>
    </w:p>
    <w:p w14:paraId="04B88DD4" w14:textId="317FD51C" w:rsidR="00964FD4" w:rsidRPr="00926E4E" w:rsidRDefault="00964FD4" w:rsidP="00964FD4">
      <w:pPr>
        <w:pStyle w:val="ListParagraph"/>
        <w:numPr>
          <w:ilvl w:val="0"/>
          <w:numId w:val="6"/>
        </w:numPr>
        <w:rPr>
          <w:sz w:val="28"/>
          <w:szCs w:val="28"/>
        </w:rPr>
      </w:pPr>
      <w:r w:rsidRPr="00926E4E">
        <w:rPr>
          <w:sz w:val="28"/>
        </w:rPr>
        <w:t>Genre fluide</w:t>
      </w:r>
    </w:p>
    <w:p w14:paraId="35818FDE" w14:textId="7842B3BB" w:rsidR="00964FD4" w:rsidRPr="00964FD4" w:rsidRDefault="00964FD4" w:rsidP="00964FD4">
      <w:pPr>
        <w:pStyle w:val="ListParagraph"/>
        <w:numPr>
          <w:ilvl w:val="0"/>
          <w:numId w:val="6"/>
        </w:numPr>
        <w:rPr>
          <w:sz w:val="28"/>
          <w:szCs w:val="28"/>
        </w:rPr>
      </w:pPr>
      <w:r w:rsidRPr="00926E4E">
        <w:rPr>
          <w:sz w:val="28"/>
        </w:rPr>
        <w:t>Homme</w:t>
      </w:r>
    </w:p>
    <w:p w14:paraId="31F5F4A3" w14:textId="43B6DF37" w:rsidR="00964FD4" w:rsidRPr="000E117F" w:rsidRDefault="00964FD4" w:rsidP="00964FD4">
      <w:pPr>
        <w:pStyle w:val="ListParagraph"/>
        <w:numPr>
          <w:ilvl w:val="0"/>
          <w:numId w:val="6"/>
        </w:numPr>
        <w:rPr>
          <w:sz w:val="28"/>
          <w:szCs w:val="28"/>
        </w:rPr>
      </w:pPr>
      <w:r w:rsidRPr="00926E4E">
        <w:rPr>
          <w:sz w:val="28"/>
        </w:rPr>
        <w:t>Homme trans</w:t>
      </w:r>
    </w:p>
    <w:p w14:paraId="6DB4B8E3" w14:textId="77777777" w:rsidR="00184674" w:rsidRPr="00926E4E" w:rsidRDefault="00184674" w:rsidP="00184674">
      <w:pPr>
        <w:pStyle w:val="ListParagraph"/>
        <w:numPr>
          <w:ilvl w:val="0"/>
          <w:numId w:val="6"/>
        </w:numPr>
        <w:rPr>
          <w:sz w:val="28"/>
          <w:szCs w:val="28"/>
        </w:rPr>
      </w:pPr>
      <w:r w:rsidRPr="00926E4E">
        <w:rPr>
          <w:sz w:val="28"/>
        </w:rPr>
        <w:t>Non binaire</w:t>
      </w:r>
    </w:p>
    <w:p w14:paraId="2FC3A6B6" w14:textId="1EBB482E" w:rsidR="00184674" w:rsidRPr="00926E4E" w:rsidRDefault="00184674" w:rsidP="00ED77D7">
      <w:pPr>
        <w:pStyle w:val="ListParagraph"/>
        <w:numPr>
          <w:ilvl w:val="0"/>
          <w:numId w:val="6"/>
        </w:numPr>
        <w:spacing w:after="600"/>
        <w:contextualSpacing w:val="0"/>
        <w:rPr>
          <w:sz w:val="28"/>
          <w:szCs w:val="28"/>
        </w:rPr>
      </w:pPr>
      <w:r w:rsidRPr="00926E4E">
        <w:rPr>
          <w:sz w:val="28"/>
        </w:rPr>
        <w:t>Je ne m’identifie à aucune option proposée</w:t>
      </w:r>
      <w:r w:rsidR="00565781">
        <w:rPr>
          <w:sz w:val="28"/>
        </w:rPr>
        <w:t>.</w:t>
      </w:r>
      <w:r w:rsidRPr="00926E4E">
        <w:rPr>
          <w:sz w:val="28"/>
        </w:rPr>
        <w:t xml:space="preserve"> Je m’identifie comme</w:t>
      </w:r>
      <w:r w:rsidR="00EF037D">
        <w:rPr>
          <w:sz w:val="28"/>
        </w:rPr>
        <w:t> :</w:t>
      </w:r>
      <w:r w:rsidR="00ED77D7">
        <w:rPr>
          <w:sz w:val="28"/>
        </w:rPr>
        <w:t xml:space="preserve"> *</w:t>
      </w:r>
    </w:p>
    <w:p w14:paraId="589D1827" w14:textId="77777777" w:rsidR="008F5E4E" w:rsidRPr="008F5E4E" w:rsidRDefault="00184674" w:rsidP="008F5E4E">
      <w:pPr>
        <w:pStyle w:val="ListParagraph"/>
        <w:numPr>
          <w:ilvl w:val="0"/>
          <w:numId w:val="6"/>
        </w:numPr>
        <w:spacing w:after="600"/>
        <w:contextualSpacing w:val="0"/>
        <w:rPr>
          <w:sz w:val="28"/>
        </w:rPr>
      </w:pPr>
      <w:r w:rsidRPr="008F5E4E">
        <w:rPr>
          <w:sz w:val="28"/>
        </w:rPr>
        <w:lastRenderedPageBreak/>
        <w:t>Je préfère ne pas répondre</w:t>
      </w:r>
      <w:r w:rsidR="00565781" w:rsidRPr="008F5E4E">
        <w:rPr>
          <w:sz w:val="28"/>
        </w:rPr>
        <w:t>.</w:t>
      </w:r>
    </w:p>
    <w:p w14:paraId="7AC76ECB" w14:textId="7C4AB20A" w:rsidR="00184674" w:rsidRPr="008F5E4E" w:rsidRDefault="00184674" w:rsidP="008F5E4E">
      <w:pPr>
        <w:pStyle w:val="ListParagraph"/>
        <w:numPr>
          <w:ilvl w:val="0"/>
          <w:numId w:val="23"/>
        </w:numPr>
        <w:contextualSpacing w:val="0"/>
        <w:rPr>
          <w:sz w:val="28"/>
        </w:rPr>
      </w:pPr>
      <w:r w:rsidRPr="008F5E4E">
        <w:rPr>
          <w:sz w:val="28"/>
        </w:rPr>
        <w:t>Sélectionnez l’orientation sexuelle qui correspond le mieux à la façon dont vous vous percevez</w:t>
      </w:r>
      <w:r w:rsidR="00565781" w:rsidRPr="008F5E4E">
        <w:rPr>
          <w:sz w:val="28"/>
        </w:rPr>
        <w:t xml:space="preserve"> </w:t>
      </w:r>
      <w:r w:rsidR="00D172C8" w:rsidRPr="008F5E4E">
        <w:rPr>
          <w:sz w:val="28"/>
        </w:rPr>
        <w:t>actuellement</w:t>
      </w:r>
      <w:r w:rsidRPr="008F5E4E">
        <w:rPr>
          <w:sz w:val="28"/>
        </w:rPr>
        <w:t>.</w:t>
      </w:r>
    </w:p>
    <w:p w14:paraId="4FF26E9C" w14:textId="77777777" w:rsidR="00184674" w:rsidRPr="00926E4E" w:rsidRDefault="00184674" w:rsidP="00184674">
      <w:pPr>
        <w:pStyle w:val="ListParagraph"/>
        <w:numPr>
          <w:ilvl w:val="0"/>
          <w:numId w:val="16"/>
        </w:numPr>
        <w:rPr>
          <w:sz w:val="28"/>
          <w:szCs w:val="28"/>
        </w:rPr>
      </w:pPr>
      <w:r w:rsidRPr="00926E4E">
        <w:rPr>
          <w:sz w:val="28"/>
        </w:rPr>
        <w:t>Asexuel/asexuelle</w:t>
      </w:r>
    </w:p>
    <w:p w14:paraId="228A4318" w14:textId="361C8596" w:rsidR="00184674" w:rsidRPr="00AA72D9" w:rsidRDefault="00184674" w:rsidP="00184674">
      <w:pPr>
        <w:pStyle w:val="ListParagraph"/>
        <w:numPr>
          <w:ilvl w:val="0"/>
          <w:numId w:val="16"/>
        </w:numPr>
        <w:rPr>
          <w:sz w:val="28"/>
          <w:szCs w:val="28"/>
        </w:rPr>
      </w:pPr>
      <w:r w:rsidRPr="00926E4E">
        <w:rPr>
          <w:sz w:val="28"/>
        </w:rPr>
        <w:t>Bisexuel/bisexuelle</w:t>
      </w:r>
    </w:p>
    <w:p w14:paraId="7F3D8BED" w14:textId="772E0B64" w:rsidR="00AA72D9" w:rsidRPr="00926E4E" w:rsidRDefault="00AA72D9" w:rsidP="00184674">
      <w:pPr>
        <w:pStyle w:val="ListParagraph"/>
        <w:numPr>
          <w:ilvl w:val="0"/>
          <w:numId w:val="16"/>
        </w:numPr>
        <w:rPr>
          <w:sz w:val="28"/>
          <w:szCs w:val="28"/>
        </w:rPr>
      </w:pPr>
      <w:proofErr w:type="spellStart"/>
      <w:r w:rsidRPr="00926E4E">
        <w:rPr>
          <w:sz w:val="28"/>
        </w:rPr>
        <w:t>Bispirituel</w:t>
      </w:r>
      <w:proofErr w:type="spellEnd"/>
      <w:r w:rsidRPr="00926E4E">
        <w:rPr>
          <w:sz w:val="28"/>
        </w:rPr>
        <w:t>/</w:t>
      </w:r>
      <w:proofErr w:type="spellStart"/>
      <w:r w:rsidRPr="00926E4E">
        <w:rPr>
          <w:sz w:val="28"/>
        </w:rPr>
        <w:t>bispirituelle</w:t>
      </w:r>
      <w:proofErr w:type="spellEnd"/>
    </w:p>
    <w:p w14:paraId="2D3CC331" w14:textId="77777777" w:rsidR="00184674" w:rsidRPr="00926E4E" w:rsidRDefault="00184674" w:rsidP="00184674">
      <w:pPr>
        <w:pStyle w:val="ListParagraph"/>
        <w:numPr>
          <w:ilvl w:val="0"/>
          <w:numId w:val="16"/>
        </w:numPr>
        <w:rPr>
          <w:sz w:val="28"/>
          <w:szCs w:val="28"/>
        </w:rPr>
      </w:pPr>
      <w:r w:rsidRPr="00926E4E">
        <w:rPr>
          <w:sz w:val="28"/>
        </w:rPr>
        <w:t>Gai/gaie</w:t>
      </w:r>
    </w:p>
    <w:p w14:paraId="0F18EF9E" w14:textId="77777777" w:rsidR="00184674" w:rsidRPr="00926E4E" w:rsidRDefault="00184674" w:rsidP="00184674">
      <w:pPr>
        <w:pStyle w:val="ListParagraph"/>
        <w:numPr>
          <w:ilvl w:val="0"/>
          <w:numId w:val="16"/>
        </w:numPr>
        <w:rPr>
          <w:sz w:val="28"/>
          <w:szCs w:val="28"/>
        </w:rPr>
      </w:pPr>
      <w:r w:rsidRPr="00926E4E">
        <w:rPr>
          <w:sz w:val="28"/>
        </w:rPr>
        <w:t>Hétérosexuel/hétérosexuelle</w:t>
      </w:r>
    </w:p>
    <w:p w14:paraId="4AAD3872" w14:textId="77777777" w:rsidR="00184674" w:rsidRPr="00926E4E" w:rsidRDefault="00184674" w:rsidP="00184674">
      <w:pPr>
        <w:pStyle w:val="ListParagraph"/>
        <w:numPr>
          <w:ilvl w:val="0"/>
          <w:numId w:val="16"/>
        </w:numPr>
        <w:rPr>
          <w:sz w:val="28"/>
          <w:szCs w:val="28"/>
        </w:rPr>
      </w:pPr>
      <w:r w:rsidRPr="00926E4E">
        <w:rPr>
          <w:sz w:val="28"/>
        </w:rPr>
        <w:t>Lesbienne</w:t>
      </w:r>
    </w:p>
    <w:p w14:paraId="725B4228" w14:textId="77777777" w:rsidR="00184674" w:rsidRPr="00926E4E" w:rsidRDefault="00184674" w:rsidP="00184674">
      <w:pPr>
        <w:pStyle w:val="ListParagraph"/>
        <w:numPr>
          <w:ilvl w:val="0"/>
          <w:numId w:val="16"/>
        </w:numPr>
        <w:rPr>
          <w:sz w:val="28"/>
          <w:szCs w:val="28"/>
        </w:rPr>
      </w:pPr>
      <w:r w:rsidRPr="00926E4E">
        <w:rPr>
          <w:sz w:val="28"/>
        </w:rPr>
        <w:t>Pansexuel/pansexuelle</w:t>
      </w:r>
    </w:p>
    <w:p w14:paraId="3205E315" w14:textId="77777777" w:rsidR="00184674" w:rsidRPr="00926E4E" w:rsidRDefault="00184674" w:rsidP="00184674">
      <w:pPr>
        <w:pStyle w:val="ListParagraph"/>
        <w:numPr>
          <w:ilvl w:val="0"/>
          <w:numId w:val="16"/>
        </w:numPr>
        <w:rPr>
          <w:sz w:val="28"/>
          <w:szCs w:val="28"/>
        </w:rPr>
      </w:pPr>
      <w:r w:rsidRPr="00926E4E">
        <w:rPr>
          <w:sz w:val="28"/>
        </w:rPr>
        <w:t>Queer</w:t>
      </w:r>
    </w:p>
    <w:p w14:paraId="47F3D9D3" w14:textId="62D5D6B0" w:rsidR="00184674" w:rsidRPr="00926E4E" w:rsidRDefault="00184674" w:rsidP="00ED77D7">
      <w:pPr>
        <w:pStyle w:val="ListParagraph"/>
        <w:numPr>
          <w:ilvl w:val="0"/>
          <w:numId w:val="16"/>
        </w:numPr>
        <w:spacing w:after="600"/>
        <w:contextualSpacing w:val="0"/>
        <w:rPr>
          <w:sz w:val="28"/>
          <w:szCs w:val="28"/>
        </w:rPr>
      </w:pPr>
      <w:r w:rsidRPr="00926E4E">
        <w:rPr>
          <w:sz w:val="28"/>
        </w:rPr>
        <w:t>Je ne m’identifie à aucune option proposée</w:t>
      </w:r>
      <w:r w:rsidR="00565781">
        <w:rPr>
          <w:sz w:val="28"/>
        </w:rPr>
        <w:t>.</w:t>
      </w:r>
      <w:r w:rsidRPr="00926E4E">
        <w:rPr>
          <w:sz w:val="28"/>
        </w:rPr>
        <w:t xml:space="preserve"> Je m’identifie comme</w:t>
      </w:r>
      <w:r w:rsidR="00AA72D9">
        <w:rPr>
          <w:sz w:val="28"/>
        </w:rPr>
        <w:t> :</w:t>
      </w:r>
      <w:r w:rsidR="00ED77D7">
        <w:rPr>
          <w:sz w:val="28"/>
        </w:rPr>
        <w:t xml:space="preserve"> *</w:t>
      </w:r>
    </w:p>
    <w:p w14:paraId="7ECD82F2" w14:textId="5B0CA9C2" w:rsidR="00184674" w:rsidRPr="00ED77D7" w:rsidRDefault="00184674" w:rsidP="00ED77D7">
      <w:pPr>
        <w:pStyle w:val="ListParagraph"/>
        <w:numPr>
          <w:ilvl w:val="0"/>
          <w:numId w:val="16"/>
        </w:numPr>
        <w:spacing w:after="360"/>
        <w:contextualSpacing w:val="0"/>
        <w:rPr>
          <w:sz w:val="28"/>
          <w:szCs w:val="28"/>
        </w:rPr>
      </w:pPr>
      <w:r w:rsidRPr="00926E4E">
        <w:rPr>
          <w:sz w:val="28"/>
        </w:rPr>
        <w:t>Je préfère ne pas répondre</w:t>
      </w:r>
      <w:r w:rsidR="00565781">
        <w:rPr>
          <w:sz w:val="28"/>
        </w:rPr>
        <w:t>.</w:t>
      </w:r>
    </w:p>
    <w:p w14:paraId="2D2571D4" w14:textId="62F5A269" w:rsidR="00184674" w:rsidRPr="00926E4E" w:rsidRDefault="00184674" w:rsidP="00184674">
      <w:pPr>
        <w:pStyle w:val="ListParagraph"/>
        <w:numPr>
          <w:ilvl w:val="0"/>
          <w:numId w:val="23"/>
        </w:numPr>
        <w:contextualSpacing w:val="0"/>
        <w:rPr>
          <w:sz w:val="28"/>
          <w:szCs w:val="28"/>
        </w:rPr>
      </w:pPr>
      <w:r w:rsidRPr="00926E4E">
        <w:rPr>
          <w:sz w:val="28"/>
        </w:rPr>
        <w:t>Vous identifiez-vous comme étant une personne autochtone, c’est-à-dire membre d’une Première Nation, Métis/Métisse ou Inuk (Inuit/Inuite)?</w:t>
      </w:r>
    </w:p>
    <w:p w14:paraId="108CABDC" w14:textId="77777777" w:rsidR="00184674" w:rsidRPr="00926E4E" w:rsidRDefault="00184674" w:rsidP="00184674">
      <w:pPr>
        <w:pStyle w:val="ListParagraph"/>
        <w:numPr>
          <w:ilvl w:val="0"/>
          <w:numId w:val="17"/>
        </w:numPr>
        <w:rPr>
          <w:sz w:val="28"/>
          <w:szCs w:val="28"/>
        </w:rPr>
      </w:pPr>
      <w:r w:rsidRPr="00926E4E">
        <w:rPr>
          <w:sz w:val="28"/>
        </w:rPr>
        <w:t>Oui</w:t>
      </w:r>
    </w:p>
    <w:p w14:paraId="7FA9C23A" w14:textId="77777777" w:rsidR="00184674" w:rsidRPr="00926E4E" w:rsidRDefault="00184674" w:rsidP="00184674">
      <w:pPr>
        <w:pStyle w:val="ListParagraph"/>
        <w:numPr>
          <w:ilvl w:val="0"/>
          <w:numId w:val="17"/>
        </w:numPr>
        <w:rPr>
          <w:sz w:val="28"/>
          <w:szCs w:val="28"/>
        </w:rPr>
      </w:pPr>
      <w:r w:rsidRPr="00926E4E">
        <w:rPr>
          <w:sz w:val="28"/>
        </w:rPr>
        <w:t>Non</w:t>
      </w:r>
    </w:p>
    <w:p w14:paraId="78B0AEF3" w14:textId="776FFA85" w:rsidR="00184674" w:rsidRPr="00AC223D" w:rsidRDefault="00184674" w:rsidP="00AC223D">
      <w:pPr>
        <w:pStyle w:val="ListParagraph"/>
        <w:numPr>
          <w:ilvl w:val="0"/>
          <w:numId w:val="17"/>
        </w:numPr>
        <w:spacing w:after="240"/>
        <w:contextualSpacing w:val="0"/>
        <w:rPr>
          <w:sz w:val="28"/>
          <w:szCs w:val="28"/>
        </w:rPr>
      </w:pPr>
      <w:r w:rsidRPr="00926E4E">
        <w:rPr>
          <w:sz w:val="28"/>
        </w:rPr>
        <w:t>Je préfère ne pas répondre</w:t>
      </w:r>
      <w:r w:rsidR="00523ADD">
        <w:rPr>
          <w:sz w:val="28"/>
        </w:rPr>
        <w:t>.</w:t>
      </w:r>
    </w:p>
    <w:p w14:paraId="2D34995D" w14:textId="6EFFE078" w:rsidR="00184674" w:rsidRPr="00926E4E" w:rsidRDefault="00184674" w:rsidP="00184674">
      <w:pPr>
        <w:pStyle w:val="ListParagraph"/>
        <w:numPr>
          <w:ilvl w:val="0"/>
          <w:numId w:val="25"/>
        </w:numPr>
        <w:contextualSpacing w:val="0"/>
        <w:rPr>
          <w:sz w:val="28"/>
          <w:szCs w:val="28"/>
        </w:rPr>
      </w:pPr>
      <w:r w:rsidRPr="00926E4E">
        <w:rPr>
          <w:sz w:val="28"/>
        </w:rPr>
        <w:t>Dans l’affirmative, à quel groupe vous identifiez-vous? (Vous pouvez choisir plus d’une réponse)</w:t>
      </w:r>
    </w:p>
    <w:p w14:paraId="55EC4CA4" w14:textId="77777777" w:rsidR="00184674" w:rsidRPr="00926E4E" w:rsidRDefault="00184674" w:rsidP="00184674">
      <w:pPr>
        <w:pStyle w:val="ListParagraph"/>
        <w:numPr>
          <w:ilvl w:val="0"/>
          <w:numId w:val="18"/>
        </w:numPr>
        <w:rPr>
          <w:sz w:val="28"/>
          <w:szCs w:val="28"/>
        </w:rPr>
      </w:pPr>
      <w:r w:rsidRPr="00926E4E">
        <w:rPr>
          <w:sz w:val="28"/>
        </w:rPr>
        <w:t>Première Nation</w:t>
      </w:r>
    </w:p>
    <w:p w14:paraId="654510D5" w14:textId="77777777" w:rsidR="00184674" w:rsidRPr="00926E4E" w:rsidRDefault="00184674" w:rsidP="00184674">
      <w:pPr>
        <w:pStyle w:val="ListParagraph"/>
        <w:numPr>
          <w:ilvl w:val="0"/>
          <w:numId w:val="18"/>
        </w:numPr>
        <w:rPr>
          <w:sz w:val="28"/>
          <w:szCs w:val="28"/>
        </w:rPr>
      </w:pPr>
      <w:r w:rsidRPr="00926E4E">
        <w:rPr>
          <w:sz w:val="28"/>
        </w:rPr>
        <w:t>Inuit</w:t>
      </w:r>
    </w:p>
    <w:p w14:paraId="25A3B2BE" w14:textId="77777777" w:rsidR="00184674" w:rsidRPr="00926E4E" w:rsidRDefault="00184674" w:rsidP="00184674">
      <w:pPr>
        <w:pStyle w:val="ListParagraph"/>
        <w:numPr>
          <w:ilvl w:val="0"/>
          <w:numId w:val="18"/>
        </w:numPr>
        <w:rPr>
          <w:sz w:val="28"/>
          <w:szCs w:val="28"/>
        </w:rPr>
      </w:pPr>
      <w:r w:rsidRPr="00926E4E">
        <w:rPr>
          <w:sz w:val="28"/>
        </w:rPr>
        <w:t>Métis</w:t>
      </w:r>
    </w:p>
    <w:p w14:paraId="4D9606C3" w14:textId="087E989D" w:rsidR="00184674" w:rsidRPr="00AC223D" w:rsidRDefault="00184674" w:rsidP="00AC223D">
      <w:pPr>
        <w:pStyle w:val="ListParagraph"/>
        <w:numPr>
          <w:ilvl w:val="0"/>
          <w:numId w:val="18"/>
        </w:numPr>
        <w:spacing w:after="240"/>
        <w:contextualSpacing w:val="0"/>
        <w:rPr>
          <w:sz w:val="28"/>
          <w:szCs w:val="28"/>
        </w:rPr>
      </w:pPr>
      <w:r w:rsidRPr="00926E4E">
        <w:rPr>
          <w:sz w:val="28"/>
        </w:rPr>
        <w:t>Je préfère ne pas répondre</w:t>
      </w:r>
      <w:r w:rsidR="00565781">
        <w:rPr>
          <w:sz w:val="28"/>
        </w:rPr>
        <w:t>.</w:t>
      </w:r>
    </w:p>
    <w:p w14:paraId="0F8E5596" w14:textId="77777777" w:rsidR="00184674" w:rsidRPr="00926E4E" w:rsidRDefault="00184674" w:rsidP="00184674">
      <w:pPr>
        <w:pStyle w:val="ListParagraph"/>
        <w:numPr>
          <w:ilvl w:val="0"/>
          <w:numId w:val="23"/>
        </w:numPr>
        <w:contextualSpacing w:val="0"/>
        <w:rPr>
          <w:sz w:val="28"/>
          <w:szCs w:val="28"/>
        </w:rPr>
      </w:pPr>
      <w:r w:rsidRPr="00926E4E">
        <w:rPr>
          <w:sz w:val="28"/>
        </w:rPr>
        <w:t xml:space="preserve">Vous identifiez-vous comme étant une personne de couleur? </w:t>
      </w:r>
    </w:p>
    <w:p w14:paraId="627620CD" w14:textId="77777777" w:rsidR="00184674" w:rsidRPr="00926E4E" w:rsidRDefault="00184674" w:rsidP="00184674">
      <w:pPr>
        <w:pStyle w:val="ListParagraph"/>
        <w:numPr>
          <w:ilvl w:val="0"/>
          <w:numId w:val="19"/>
        </w:numPr>
        <w:rPr>
          <w:sz w:val="28"/>
          <w:szCs w:val="28"/>
        </w:rPr>
      </w:pPr>
      <w:r w:rsidRPr="00926E4E">
        <w:rPr>
          <w:sz w:val="28"/>
        </w:rPr>
        <w:t>Oui</w:t>
      </w:r>
    </w:p>
    <w:p w14:paraId="68D532FC" w14:textId="77777777" w:rsidR="00184674" w:rsidRPr="00926E4E" w:rsidRDefault="00184674" w:rsidP="00184674">
      <w:pPr>
        <w:pStyle w:val="ListParagraph"/>
        <w:numPr>
          <w:ilvl w:val="0"/>
          <w:numId w:val="19"/>
        </w:numPr>
        <w:rPr>
          <w:sz w:val="28"/>
          <w:szCs w:val="28"/>
        </w:rPr>
      </w:pPr>
      <w:r w:rsidRPr="00926E4E">
        <w:rPr>
          <w:sz w:val="28"/>
        </w:rPr>
        <w:t>Non</w:t>
      </w:r>
    </w:p>
    <w:p w14:paraId="7F707B10" w14:textId="167C7196" w:rsidR="00184674" w:rsidRPr="00AC223D" w:rsidRDefault="00184674" w:rsidP="00AC223D">
      <w:pPr>
        <w:pStyle w:val="ListParagraph"/>
        <w:numPr>
          <w:ilvl w:val="0"/>
          <w:numId w:val="19"/>
        </w:numPr>
        <w:spacing w:after="240"/>
        <w:contextualSpacing w:val="0"/>
        <w:rPr>
          <w:sz w:val="28"/>
        </w:rPr>
      </w:pPr>
      <w:r w:rsidRPr="00926E4E">
        <w:rPr>
          <w:sz w:val="28"/>
        </w:rPr>
        <w:t>Je préfère ne pas répondre</w:t>
      </w:r>
      <w:r w:rsidR="00565781">
        <w:rPr>
          <w:sz w:val="28"/>
        </w:rPr>
        <w:t>.</w:t>
      </w:r>
      <w:r w:rsidR="00AC223D" w:rsidRPr="00AC223D">
        <w:rPr>
          <w:sz w:val="28"/>
        </w:rPr>
        <w:br w:type="page"/>
      </w:r>
    </w:p>
    <w:p w14:paraId="474488FD" w14:textId="4A886E64" w:rsidR="00184674" w:rsidRPr="00926E4E" w:rsidRDefault="00AC223D" w:rsidP="00184674">
      <w:pPr>
        <w:pStyle w:val="ListParagraph"/>
        <w:numPr>
          <w:ilvl w:val="0"/>
          <w:numId w:val="23"/>
        </w:numPr>
        <w:contextualSpacing w:val="0"/>
        <w:rPr>
          <w:sz w:val="28"/>
          <w:szCs w:val="28"/>
        </w:rPr>
      </w:pPr>
      <w:proofErr w:type="gramStart"/>
      <w:r w:rsidRPr="00926E4E">
        <w:rPr>
          <w:sz w:val="28"/>
        </w:rPr>
        <w:lastRenderedPageBreak/>
        <w:t>Sélectionnez</w:t>
      </w:r>
      <w:r w:rsidR="00436E89">
        <w:rPr>
          <w:sz w:val="28"/>
        </w:rPr>
        <w:t xml:space="preserve"> </w:t>
      </w:r>
      <w:r w:rsidRPr="00926E4E">
        <w:rPr>
          <w:sz w:val="28"/>
        </w:rPr>
        <w:t>le</w:t>
      </w:r>
      <w:proofErr w:type="gramEnd"/>
      <w:r w:rsidR="00184674" w:rsidRPr="00926E4E">
        <w:rPr>
          <w:sz w:val="28"/>
        </w:rPr>
        <w:t xml:space="preserve"> ou les groupes de population auxquels vous vous identifiez. (Vous pouvez choisir plus d’une réponse)</w:t>
      </w:r>
    </w:p>
    <w:p w14:paraId="2B482455" w14:textId="29DEBA30" w:rsidR="00184674" w:rsidRPr="0006604D" w:rsidRDefault="00184674" w:rsidP="00184674">
      <w:pPr>
        <w:pStyle w:val="ListParagraph"/>
        <w:numPr>
          <w:ilvl w:val="0"/>
          <w:numId w:val="20"/>
        </w:numPr>
        <w:rPr>
          <w:sz w:val="28"/>
          <w:szCs w:val="28"/>
        </w:rPr>
      </w:pPr>
      <w:r w:rsidRPr="00926E4E">
        <w:rPr>
          <w:sz w:val="28"/>
        </w:rPr>
        <w:t>Arabe</w:t>
      </w:r>
    </w:p>
    <w:p w14:paraId="0041DDD3" w14:textId="77777777" w:rsidR="0006604D" w:rsidRPr="00926E4E" w:rsidRDefault="0006604D" w:rsidP="0006604D">
      <w:pPr>
        <w:pStyle w:val="ListParagraph"/>
        <w:numPr>
          <w:ilvl w:val="0"/>
          <w:numId w:val="20"/>
        </w:numPr>
        <w:rPr>
          <w:sz w:val="28"/>
          <w:szCs w:val="28"/>
        </w:rPr>
      </w:pPr>
      <w:r w:rsidRPr="00926E4E">
        <w:rPr>
          <w:sz w:val="28"/>
        </w:rPr>
        <w:t>Asiatique du Sud (de l’Inde</w:t>
      </w:r>
      <w:r>
        <w:rPr>
          <w:sz w:val="28"/>
        </w:rPr>
        <w:t xml:space="preserve"> orientale</w:t>
      </w:r>
      <w:r w:rsidRPr="00926E4E">
        <w:rPr>
          <w:sz w:val="28"/>
        </w:rPr>
        <w:t>, du Pakistan, du Sri Lanka, etc.)</w:t>
      </w:r>
    </w:p>
    <w:p w14:paraId="79E78612" w14:textId="77777777" w:rsidR="0006604D" w:rsidRPr="00926E4E" w:rsidRDefault="0006604D" w:rsidP="0006604D">
      <w:pPr>
        <w:pStyle w:val="ListParagraph"/>
        <w:numPr>
          <w:ilvl w:val="0"/>
          <w:numId w:val="20"/>
        </w:numPr>
        <w:rPr>
          <w:sz w:val="28"/>
          <w:szCs w:val="28"/>
        </w:rPr>
      </w:pPr>
      <w:r w:rsidRPr="00926E4E">
        <w:rPr>
          <w:sz w:val="28"/>
        </w:rPr>
        <w:t>Asiatique du Sud-Est (du Vietnam, du Cambodge, du Laos, de la Thaïlande, etc.)</w:t>
      </w:r>
    </w:p>
    <w:p w14:paraId="420F5701" w14:textId="77777777" w:rsidR="0006604D" w:rsidRPr="00926E4E" w:rsidRDefault="0006604D" w:rsidP="0006604D">
      <w:pPr>
        <w:pStyle w:val="ListParagraph"/>
        <w:numPr>
          <w:ilvl w:val="0"/>
          <w:numId w:val="20"/>
        </w:numPr>
        <w:rPr>
          <w:sz w:val="28"/>
          <w:szCs w:val="28"/>
        </w:rPr>
      </w:pPr>
      <w:r w:rsidRPr="00926E4E">
        <w:rPr>
          <w:sz w:val="28"/>
        </w:rPr>
        <w:t>Asiatique occidental (de l’Iran, de l’Afghanistan, etc.)</w:t>
      </w:r>
    </w:p>
    <w:p w14:paraId="618989F8" w14:textId="77777777" w:rsidR="0006604D" w:rsidRPr="00926E4E" w:rsidRDefault="0006604D" w:rsidP="0006604D">
      <w:pPr>
        <w:pStyle w:val="ListParagraph"/>
        <w:numPr>
          <w:ilvl w:val="0"/>
          <w:numId w:val="20"/>
        </w:numPr>
        <w:rPr>
          <w:sz w:val="28"/>
          <w:szCs w:val="28"/>
        </w:rPr>
      </w:pPr>
      <w:r w:rsidRPr="00926E4E">
        <w:rPr>
          <w:sz w:val="28"/>
        </w:rPr>
        <w:t>Blanc</w:t>
      </w:r>
    </w:p>
    <w:p w14:paraId="58D0B372" w14:textId="6C4D1357" w:rsidR="00184674" w:rsidRPr="0006604D" w:rsidRDefault="00184674" w:rsidP="00184674">
      <w:pPr>
        <w:pStyle w:val="ListParagraph"/>
        <w:numPr>
          <w:ilvl w:val="0"/>
          <w:numId w:val="20"/>
        </w:numPr>
        <w:rPr>
          <w:sz w:val="28"/>
          <w:szCs w:val="28"/>
        </w:rPr>
      </w:pPr>
      <w:r w:rsidRPr="00926E4E">
        <w:rPr>
          <w:sz w:val="28"/>
        </w:rPr>
        <w:t>Chinois</w:t>
      </w:r>
    </w:p>
    <w:p w14:paraId="63EBD0E3" w14:textId="620C25A7" w:rsidR="0006604D" w:rsidRPr="0006604D" w:rsidRDefault="0006604D" w:rsidP="00184674">
      <w:pPr>
        <w:pStyle w:val="ListParagraph"/>
        <w:numPr>
          <w:ilvl w:val="0"/>
          <w:numId w:val="20"/>
        </w:numPr>
        <w:rPr>
          <w:sz w:val="28"/>
          <w:szCs w:val="28"/>
        </w:rPr>
      </w:pPr>
      <w:r w:rsidRPr="00926E4E">
        <w:rPr>
          <w:sz w:val="28"/>
        </w:rPr>
        <w:t>Coréen</w:t>
      </w:r>
    </w:p>
    <w:p w14:paraId="070D752D" w14:textId="7B1DFEF2" w:rsidR="0006604D" w:rsidRPr="0006604D" w:rsidRDefault="0006604D" w:rsidP="00184674">
      <w:pPr>
        <w:pStyle w:val="ListParagraph"/>
        <w:numPr>
          <w:ilvl w:val="0"/>
          <w:numId w:val="20"/>
        </w:numPr>
        <w:rPr>
          <w:sz w:val="28"/>
          <w:szCs w:val="28"/>
        </w:rPr>
      </w:pPr>
      <w:r w:rsidRPr="00926E4E">
        <w:rPr>
          <w:sz w:val="28"/>
        </w:rPr>
        <w:t>Japonais</w:t>
      </w:r>
    </w:p>
    <w:p w14:paraId="48CA8373" w14:textId="1C219E3C" w:rsidR="0006604D" w:rsidRPr="0006604D" w:rsidRDefault="0006604D" w:rsidP="00184674">
      <w:pPr>
        <w:pStyle w:val="ListParagraph"/>
        <w:numPr>
          <w:ilvl w:val="0"/>
          <w:numId w:val="20"/>
        </w:numPr>
        <w:rPr>
          <w:sz w:val="28"/>
          <w:szCs w:val="28"/>
        </w:rPr>
      </w:pPr>
      <w:r w:rsidRPr="00926E4E">
        <w:rPr>
          <w:sz w:val="28"/>
        </w:rPr>
        <w:t>Latino-américain</w:t>
      </w:r>
    </w:p>
    <w:p w14:paraId="0B1F5128" w14:textId="4B79218E" w:rsidR="0006604D" w:rsidRPr="00926E4E" w:rsidRDefault="0006604D" w:rsidP="00184674">
      <w:pPr>
        <w:pStyle w:val="ListParagraph"/>
        <w:numPr>
          <w:ilvl w:val="0"/>
          <w:numId w:val="20"/>
        </w:numPr>
        <w:rPr>
          <w:sz w:val="28"/>
          <w:szCs w:val="28"/>
        </w:rPr>
      </w:pPr>
      <w:r w:rsidRPr="00926E4E">
        <w:rPr>
          <w:sz w:val="28"/>
        </w:rPr>
        <w:t>Noir</w:t>
      </w:r>
    </w:p>
    <w:p w14:paraId="59811246" w14:textId="77777777" w:rsidR="00184674" w:rsidRPr="00926E4E" w:rsidRDefault="00184674" w:rsidP="00184674">
      <w:pPr>
        <w:pStyle w:val="ListParagraph"/>
        <w:numPr>
          <w:ilvl w:val="0"/>
          <w:numId w:val="20"/>
        </w:numPr>
        <w:rPr>
          <w:sz w:val="28"/>
          <w:szCs w:val="28"/>
        </w:rPr>
      </w:pPr>
      <w:r w:rsidRPr="00926E4E">
        <w:rPr>
          <w:sz w:val="28"/>
        </w:rPr>
        <w:t>Philippin</w:t>
      </w:r>
    </w:p>
    <w:p w14:paraId="287EE26E" w14:textId="71710390" w:rsidR="00184674" w:rsidRPr="00926E4E" w:rsidRDefault="00184674" w:rsidP="00AC223D">
      <w:pPr>
        <w:pStyle w:val="ListParagraph"/>
        <w:numPr>
          <w:ilvl w:val="0"/>
          <w:numId w:val="20"/>
        </w:numPr>
        <w:spacing w:after="360"/>
        <w:contextualSpacing w:val="0"/>
        <w:rPr>
          <w:sz w:val="28"/>
          <w:szCs w:val="28"/>
        </w:rPr>
      </w:pPr>
      <w:r w:rsidRPr="00926E4E">
        <w:rPr>
          <w:sz w:val="28"/>
        </w:rPr>
        <w:t>Je ne m’identifie à aucun des groupes de population ci-dessus. Je m’identifie comme</w:t>
      </w:r>
      <w:r w:rsidR="0006604D">
        <w:rPr>
          <w:sz w:val="28"/>
        </w:rPr>
        <w:t> :</w:t>
      </w:r>
      <w:r w:rsidR="00AC223D">
        <w:rPr>
          <w:sz w:val="28"/>
        </w:rPr>
        <w:t xml:space="preserve"> *</w:t>
      </w:r>
    </w:p>
    <w:p w14:paraId="650D871A" w14:textId="37ECA459" w:rsidR="00184674" w:rsidRPr="00AC223D" w:rsidRDefault="00184674" w:rsidP="00AC223D">
      <w:pPr>
        <w:pStyle w:val="ListParagraph"/>
        <w:numPr>
          <w:ilvl w:val="0"/>
          <w:numId w:val="20"/>
        </w:numPr>
        <w:spacing w:after="240"/>
        <w:contextualSpacing w:val="0"/>
        <w:rPr>
          <w:sz w:val="28"/>
          <w:szCs w:val="28"/>
        </w:rPr>
      </w:pPr>
      <w:r w:rsidRPr="00926E4E">
        <w:rPr>
          <w:sz w:val="28"/>
        </w:rPr>
        <w:t>Je préfère ne pas répondre</w:t>
      </w:r>
      <w:r w:rsidR="00565781">
        <w:rPr>
          <w:sz w:val="28"/>
        </w:rPr>
        <w:t>.</w:t>
      </w:r>
    </w:p>
    <w:p w14:paraId="5304D440" w14:textId="0BE60BA5" w:rsidR="00184674" w:rsidRPr="00926E4E" w:rsidRDefault="00184674" w:rsidP="00184674">
      <w:pPr>
        <w:pStyle w:val="ListParagraph"/>
        <w:numPr>
          <w:ilvl w:val="0"/>
          <w:numId w:val="23"/>
        </w:numPr>
        <w:contextualSpacing w:val="0"/>
        <w:rPr>
          <w:sz w:val="28"/>
          <w:szCs w:val="28"/>
        </w:rPr>
      </w:pPr>
      <w:r w:rsidRPr="00926E4E">
        <w:rPr>
          <w:sz w:val="28"/>
        </w:rPr>
        <w:t>Quelle est la première langue que vous avez apprise dans votre enfance et que vous comprenez toujours? (Vous pouvez choisir plus d’une réponse)</w:t>
      </w:r>
    </w:p>
    <w:p w14:paraId="7B4F72FD" w14:textId="77777777" w:rsidR="00184674" w:rsidRPr="00926E4E" w:rsidRDefault="00184674" w:rsidP="00184674">
      <w:pPr>
        <w:pStyle w:val="ListParagraph"/>
        <w:numPr>
          <w:ilvl w:val="0"/>
          <w:numId w:val="21"/>
        </w:numPr>
        <w:rPr>
          <w:sz w:val="28"/>
          <w:szCs w:val="28"/>
        </w:rPr>
      </w:pPr>
      <w:r w:rsidRPr="00926E4E">
        <w:rPr>
          <w:sz w:val="28"/>
        </w:rPr>
        <w:t>Anglais</w:t>
      </w:r>
    </w:p>
    <w:p w14:paraId="31FB48A6" w14:textId="77777777" w:rsidR="00184674" w:rsidRPr="00926E4E" w:rsidRDefault="00184674" w:rsidP="00184674">
      <w:pPr>
        <w:pStyle w:val="ListParagraph"/>
        <w:numPr>
          <w:ilvl w:val="0"/>
          <w:numId w:val="21"/>
        </w:numPr>
        <w:rPr>
          <w:sz w:val="28"/>
          <w:szCs w:val="28"/>
        </w:rPr>
      </w:pPr>
      <w:r w:rsidRPr="00926E4E">
        <w:rPr>
          <w:sz w:val="28"/>
        </w:rPr>
        <w:t>Français</w:t>
      </w:r>
    </w:p>
    <w:p w14:paraId="101EE226" w14:textId="77777777" w:rsidR="00184674" w:rsidRPr="00926E4E" w:rsidRDefault="00184674" w:rsidP="00184674">
      <w:pPr>
        <w:pStyle w:val="ListParagraph"/>
        <w:numPr>
          <w:ilvl w:val="0"/>
          <w:numId w:val="21"/>
        </w:numPr>
        <w:rPr>
          <w:sz w:val="28"/>
          <w:szCs w:val="28"/>
        </w:rPr>
      </w:pPr>
      <w:r w:rsidRPr="00926E4E">
        <w:rPr>
          <w:sz w:val="28"/>
        </w:rPr>
        <w:t>Langue des signes américaine (ASL)</w:t>
      </w:r>
    </w:p>
    <w:p w14:paraId="0BD6771E" w14:textId="77777777" w:rsidR="00184674" w:rsidRPr="00926E4E" w:rsidRDefault="00184674" w:rsidP="00184674">
      <w:pPr>
        <w:pStyle w:val="ListParagraph"/>
        <w:numPr>
          <w:ilvl w:val="0"/>
          <w:numId w:val="21"/>
        </w:numPr>
        <w:rPr>
          <w:sz w:val="28"/>
          <w:szCs w:val="28"/>
        </w:rPr>
      </w:pPr>
      <w:r w:rsidRPr="00926E4E">
        <w:rPr>
          <w:sz w:val="28"/>
        </w:rPr>
        <w:t>Langue des signes autochtone</w:t>
      </w:r>
    </w:p>
    <w:p w14:paraId="3DA46CED" w14:textId="77777777" w:rsidR="00184674" w:rsidRPr="00926E4E" w:rsidRDefault="00184674" w:rsidP="00184674">
      <w:pPr>
        <w:pStyle w:val="ListParagraph"/>
        <w:numPr>
          <w:ilvl w:val="0"/>
          <w:numId w:val="21"/>
        </w:numPr>
        <w:rPr>
          <w:sz w:val="28"/>
          <w:szCs w:val="28"/>
        </w:rPr>
      </w:pPr>
      <w:r w:rsidRPr="00926E4E">
        <w:rPr>
          <w:sz w:val="28"/>
        </w:rPr>
        <w:t>Langue des signes québécoise (LSQ)</w:t>
      </w:r>
    </w:p>
    <w:p w14:paraId="67F38E52" w14:textId="77777777" w:rsidR="00184674" w:rsidRPr="00926E4E" w:rsidRDefault="00184674" w:rsidP="00184674">
      <w:pPr>
        <w:pStyle w:val="ListParagraph"/>
        <w:numPr>
          <w:ilvl w:val="0"/>
          <w:numId w:val="21"/>
        </w:numPr>
        <w:rPr>
          <w:sz w:val="28"/>
          <w:szCs w:val="28"/>
        </w:rPr>
      </w:pPr>
      <w:r w:rsidRPr="00926E4E">
        <w:rPr>
          <w:sz w:val="28"/>
        </w:rPr>
        <w:t>Une autre langue</w:t>
      </w:r>
    </w:p>
    <w:p w14:paraId="30AEE119" w14:textId="4D629A32" w:rsidR="00184674" w:rsidRPr="00010C10" w:rsidRDefault="00184674" w:rsidP="00AC223D">
      <w:pPr>
        <w:pStyle w:val="ListParagraph"/>
        <w:numPr>
          <w:ilvl w:val="0"/>
          <w:numId w:val="21"/>
        </w:numPr>
        <w:spacing w:after="240"/>
        <w:contextualSpacing w:val="0"/>
        <w:rPr>
          <w:sz w:val="28"/>
        </w:rPr>
      </w:pPr>
      <w:r w:rsidRPr="00926E4E">
        <w:rPr>
          <w:sz w:val="28"/>
        </w:rPr>
        <w:t>Je préfère ne pas répondre</w:t>
      </w:r>
      <w:r w:rsidR="0006604D">
        <w:rPr>
          <w:sz w:val="28"/>
        </w:rPr>
        <w:t>.</w:t>
      </w:r>
      <w:r w:rsidR="00AC223D" w:rsidRPr="00010C10">
        <w:rPr>
          <w:sz w:val="28"/>
        </w:rPr>
        <w:br w:type="page"/>
      </w:r>
    </w:p>
    <w:p w14:paraId="4FCE2DDC" w14:textId="13597D81" w:rsidR="00184674" w:rsidRPr="00926E4E" w:rsidRDefault="00184674" w:rsidP="00184674">
      <w:pPr>
        <w:pStyle w:val="ListParagraph"/>
        <w:numPr>
          <w:ilvl w:val="0"/>
          <w:numId w:val="23"/>
        </w:numPr>
        <w:rPr>
          <w:sz w:val="28"/>
          <w:szCs w:val="28"/>
        </w:rPr>
      </w:pPr>
      <w:r w:rsidRPr="00926E4E">
        <w:rPr>
          <w:sz w:val="28"/>
        </w:rPr>
        <w:lastRenderedPageBreak/>
        <w:t>Quel</w:t>
      </w:r>
      <w:r w:rsidR="00565781">
        <w:rPr>
          <w:sz w:val="28"/>
        </w:rPr>
        <w:t>le</w:t>
      </w:r>
      <w:r w:rsidRPr="00926E4E">
        <w:rPr>
          <w:sz w:val="28"/>
        </w:rPr>
        <w:t xml:space="preserve"> langue utilisez-vous le plus souvent à la maison? (Vous pouvez choisir plus d’une réponse)</w:t>
      </w:r>
    </w:p>
    <w:p w14:paraId="33C22571" w14:textId="77777777" w:rsidR="00184674" w:rsidRPr="00926E4E" w:rsidRDefault="00184674" w:rsidP="00184674">
      <w:pPr>
        <w:pStyle w:val="ListParagraph"/>
        <w:numPr>
          <w:ilvl w:val="0"/>
          <w:numId w:val="22"/>
        </w:numPr>
        <w:rPr>
          <w:sz w:val="28"/>
          <w:szCs w:val="28"/>
        </w:rPr>
      </w:pPr>
      <w:r w:rsidRPr="00926E4E">
        <w:rPr>
          <w:sz w:val="28"/>
        </w:rPr>
        <w:t>Anglais</w:t>
      </w:r>
    </w:p>
    <w:p w14:paraId="3A2335B2" w14:textId="77777777" w:rsidR="00184674" w:rsidRPr="00926E4E" w:rsidRDefault="00184674" w:rsidP="00184674">
      <w:pPr>
        <w:pStyle w:val="ListParagraph"/>
        <w:numPr>
          <w:ilvl w:val="0"/>
          <w:numId w:val="22"/>
        </w:numPr>
        <w:rPr>
          <w:sz w:val="28"/>
          <w:szCs w:val="28"/>
        </w:rPr>
      </w:pPr>
      <w:r w:rsidRPr="00926E4E">
        <w:rPr>
          <w:sz w:val="28"/>
        </w:rPr>
        <w:t>Français</w:t>
      </w:r>
    </w:p>
    <w:p w14:paraId="73CFB8BD" w14:textId="54980A66" w:rsidR="00184674" w:rsidRPr="00926E4E" w:rsidRDefault="00565781" w:rsidP="00184674">
      <w:pPr>
        <w:pStyle w:val="ListParagraph"/>
        <w:numPr>
          <w:ilvl w:val="0"/>
          <w:numId w:val="22"/>
        </w:numPr>
        <w:rPr>
          <w:sz w:val="28"/>
          <w:szCs w:val="28"/>
        </w:rPr>
      </w:pPr>
      <w:r>
        <w:rPr>
          <w:sz w:val="28"/>
        </w:rPr>
        <w:t>Langue des signes américaine</w:t>
      </w:r>
      <w:r w:rsidR="00184674" w:rsidRPr="00926E4E">
        <w:rPr>
          <w:sz w:val="28"/>
        </w:rPr>
        <w:t xml:space="preserve"> (ASL)</w:t>
      </w:r>
    </w:p>
    <w:p w14:paraId="02EF2B04" w14:textId="77777777" w:rsidR="00184674" w:rsidRPr="00926E4E" w:rsidRDefault="00184674" w:rsidP="00184674">
      <w:pPr>
        <w:pStyle w:val="ListParagraph"/>
        <w:numPr>
          <w:ilvl w:val="0"/>
          <w:numId w:val="22"/>
        </w:numPr>
        <w:rPr>
          <w:sz w:val="28"/>
          <w:szCs w:val="28"/>
        </w:rPr>
      </w:pPr>
      <w:r w:rsidRPr="00926E4E">
        <w:rPr>
          <w:sz w:val="28"/>
        </w:rPr>
        <w:t>Langue des signes autochtone</w:t>
      </w:r>
    </w:p>
    <w:p w14:paraId="2C51F1C6" w14:textId="77777777" w:rsidR="00184674" w:rsidRPr="00926E4E" w:rsidRDefault="00184674" w:rsidP="00184674">
      <w:pPr>
        <w:pStyle w:val="ListParagraph"/>
        <w:numPr>
          <w:ilvl w:val="0"/>
          <w:numId w:val="22"/>
        </w:numPr>
        <w:rPr>
          <w:sz w:val="28"/>
          <w:szCs w:val="28"/>
        </w:rPr>
      </w:pPr>
      <w:r w:rsidRPr="00926E4E">
        <w:rPr>
          <w:sz w:val="28"/>
        </w:rPr>
        <w:t>Langue des signes québécoise (LSQ)</w:t>
      </w:r>
    </w:p>
    <w:p w14:paraId="5EB5110C" w14:textId="77777777" w:rsidR="00184674" w:rsidRPr="00926E4E" w:rsidRDefault="00184674" w:rsidP="00184674">
      <w:pPr>
        <w:pStyle w:val="ListParagraph"/>
        <w:numPr>
          <w:ilvl w:val="0"/>
          <w:numId w:val="22"/>
        </w:numPr>
        <w:rPr>
          <w:sz w:val="28"/>
          <w:szCs w:val="28"/>
        </w:rPr>
      </w:pPr>
      <w:r w:rsidRPr="00926E4E">
        <w:rPr>
          <w:sz w:val="28"/>
        </w:rPr>
        <w:t>Une autre langue</w:t>
      </w:r>
    </w:p>
    <w:p w14:paraId="55F5AF5C" w14:textId="479BD8CF" w:rsidR="00184674" w:rsidRPr="00AC223D" w:rsidRDefault="00184674" w:rsidP="00AC223D">
      <w:pPr>
        <w:pStyle w:val="ListParagraph"/>
        <w:numPr>
          <w:ilvl w:val="0"/>
          <w:numId w:val="22"/>
        </w:numPr>
        <w:spacing w:after="240"/>
        <w:contextualSpacing w:val="0"/>
        <w:rPr>
          <w:sz w:val="28"/>
          <w:szCs w:val="28"/>
        </w:rPr>
      </w:pPr>
      <w:r w:rsidRPr="00926E4E">
        <w:rPr>
          <w:sz w:val="28"/>
        </w:rPr>
        <w:t>Je préfère ne pas répondre</w:t>
      </w:r>
      <w:r w:rsidR="0037659C">
        <w:rPr>
          <w:sz w:val="28"/>
        </w:rPr>
        <w:t>.</w:t>
      </w:r>
    </w:p>
    <w:p w14:paraId="4D554938" w14:textId="614431F5" w:rsidR="00184674" w:rsidRPr="00926E4E" w:rsidRDefault="00184674" w:rsidP="00184674">
      <w:pPr>
        <w:pStyle w:val="ListParagraph"/>
        <w:numPr>
          <w:ilvl w:val="0"/>
          <w:numId w:val="23"/>
        </w:numPr>
        <w:contextualSpacing w:val="0"/>
        <w:rPr>
          <w:sz w:val="28"/>
          <w:szCs w:val="28"/>
        </w:rPr>
      </w:pPr>
      <w:r w:rsidRPr="00926E4E">
        <w:rPr>
          <w:sz w:val="28"/>
        </w:rPr>
        <w:t xml:space="preserve">J’utilise un dispositif d’aide à la lecture ou </w:t>
      </w:r>
      <w:r w:rsidR="0006604D">
        <w:rPr>
          <w:sz w:val="28"/>
        </w:rPr>
        <w:t>un dispositif pour augmenter ou remplacer</w:t>
      </w:r>
      <w:r w:rsidRPr="00926E4E">
        <w:rPr>
          <w:sz w:val="28"/>
        </w:rPr>
        <w:t xml:space="preserve"> la communication orale.</w:t>
      </w:r>
    </w:p>
    <w:p w14:paraId="5BE6B94A" w14:textId="77777777" w:rsidR="00184674" w:rsidRPr="00926E4E" w:rsidRDefault="00184674" w:rsidP="00184674">
      <w:pPr>
        <w:pStyle w:val="ListParagraph"/>
        <w:numPr>
          <w:ilvl w:val="1"/>
          <w:numId w:val="36"/>
        </w:numPr>
        <w:rPr>
          <w:sz w:val="28"/>
          <w:szCs w:val="28"/>
        </w:rPr>
      </w:pPr>
      <w:r w:rsidRPr="00926E4E">
        <w:rPr>
          <w:sz w:val="28"/>
        </w:rPr>
        <w:t>Oui</w:t>
      </w:r>
    </w:p>
    <w:p w14:paraId="3D5F44D1" w14:textId="77777777" w:rsidR="00184674" w:rsidRPr="00926E4E" w:rsidRDefault="00184674" w:rsidP="00184674">
      <w:pPr>
        <w:pStyle w:val="ListParagraph"/>
        <w:numPr>
          <w:ilvl w:val="1"/>
          <w:numId w:val="36"/>
        </w:numPr>
        <w:rPr>
          <w:sz w:val="28"/>
          <w:szCs w:val="28"/>
        </w:rPr>
      </w:pPr>
      <w:r w:rsidRPr="00926E4E">
        <w:rPr>
          <w:sz w:val="28"/>
        </w:rPr>
        <w:t>Non</w:t>
      </w:r>
    </w:p>
    <w:p w14:paraId="0ADFE636" w14:textId="17DE0A59" w:rsidR="00184674" w:rsidRPr="00926E4E" w:rsidRDefault="00184674" w:rsidP="00184674">
      <w:pPr>
        <w:pStyle w:val="ListParagraph"/>
        <w:numPr>
          <w:ilvl w:val="1"/>
          <w:numId w:val="36"/>
        </w:numPr>
        <w:rPr>
          <w:sz w:val="28"/>
          <w:szCs w:val="28"/>
        </w:rPr>
      </w:pPr>
      <w:r w:rsidRPr="00926E4E">
        <w:rPr>
          <w:sz w:val="28"/>
        </w:rPr>
        <w:t>Je préfère ne pas répondre</w:t>
      </w:r>
      <w:r w:rsidR="0037659C">
        <w:rPr>
          <w:sz w:val="28"/>
        </w:rPr>
        <w:t>.</w:t>
      </w:r>
    </w:p>
    <w:p w14:paraId="2884DAAE" w14:textId="77777777" w:rsidR="004B3913" w:rsidRPr="00926E4E" w:rsidRDefault="004B3913" w:rsidP="00205462">
      <w:pPr>
        <w:rPr>
          <w:sz w:val="28"/>
          <w:szCs w:val="28"/>
        </w:rPr>
        <w:sectPr w:rsidR="004B3913" w:rsidRPr="00926E4E">
          <w:pgSz w:w="12240" w:h="15840"/>
          <w:pgMar w:top="1440" w:right="1440" w:bottom="1440" w:left="1440" w:header="720" w:footer="720" w:gutter="0"/>
          <w:cols w:space="720"/>
          <w:docGrid w:linePitch="360"/>
        </w:sectPr>
      </w:pPr>
    </w:p>
    <w:p w14:paraId="5D401342" w14:textId="529B93EC" w:rsidR="00AC223D" w:rsidRPr="008C675F" w:rsidRDefault="00C026BD" w:rsidP="00AC223D">
      <w:pPr>
        <w:pStyle w:val="Heading1"/>
        <w:rPr>
          <w:rFonts w:ascii="Arial" w:hAnsi="Arial" w:cs="Arial"/>
          <w:color w:val="auto"/>
        </w:rPr>
      </w:pPr>
      <w:bookmarkStart w:id="4" w:name="_Comment_retourner_vos"/>
      <w:bookmarkStart w:id="5" w:name="_Hlk110336675"/>
      <w:bookmarkEnd w:id="4"/>
      <w:r w:rsidRPr="008C675F">
        <w:rPr>
          <w:rFonts w:ascii="Arial" w:hAnsi="Arial" w:cs="Arial"/>
          <w:b/>
          <w:bCs/>
          <w:color w:val="auto"/>
        </w:rPr>
        <w:lastRenderedPageBreak/>
        <w:t>Comment retourner vos réponses</w:t>
      </w:r>
    </w:p>
    <w:p w14:paraId="7E2FAFD4" w14:textId="591D0EE3" w:rsidR="00AC223D" w:rsidRPr="008C675F" w:rsidRDefault="00C026BD" w:rsidP="00AC223D">
      <w:pPr>
        <w:spacing w:before="240"/>
        <w:rPr>
          <w:sz w:val="28"/>
          <w:szCs w:val="28"/>
        </w:rPr>
      </w:pPr>
      <w:r w:rsidRPr="008C675F">
        <w:rPr>
          <w:sz w:val="28"/>
          <w:szCs w:val="28"/>
        </w:rPr>
        <w:t>Veuillez retourner vos réponses par courriel à</w:t>
      </w:r>
      <w:r w:rsidR="00AC223D" w:rsidRPr="008C675F">
        <w:rPr>
          <w:sz w:val="28"/>
          <w:szCs w:val="28"/>
        </w:rPr>
        <w:t xml:space="preserve"> </w:t>
      </w:r>
      <w:hyperlink r:id="rId12" w:history="1">
        <w:r w:rsidR="00AC223D" w:rsidRPr="008C675F">
          <w:rPr>
            <w:rStyle w:val="Hyperlink"/>
            <w:sz w:val="28"/>
            <w:szCs w:val="28"/>
          </w:rPr>
          <w:t>edi@cihr-irsc.gc.ca</w:t>
        </w:r>
      </w:hyperlink>
      <w:r w:rsidR="00AC223D" w:rsidRPr="008C675F">
        <w:rPr>
          <w:sz w:val="28"/>
          <w:szCs w:val="28"/>
        </w:rPr>
        <w:t xml:space="preserve">. </w:t>
      </w:r>
      <w:r w:rsidRPr="008C675F">
        <w:rPr>
          <w:sz w:val="28"/>
          <w:szCs w:val="28"/>
        </w:rPr>
        <w:t>Vo</w:t>
      </w:r>
      <w:r w:rsidR="005A0460" w:rsidRPr="008C675F">
        <w:rPr>
          <w:sz w:val="28"/>
          <w:szCs w:val="28"/>
        </w:rPr>
        <w:t>us pouvez nous les transmettre</w:t>
      </w:r>
      <w:r w:rsidRPr="008C675F">
        <w:rPr>
          <w:sz w:val="28"/>
          <w:szCs w:val="28"/>
        </w:rPr>
        <w:t xml:space="preserve"> par écrit ou en format audio ou vidéo. Si vous préférez répondre par téléphone ou dans une réunion virtuelle, veuillez communiquer avec nous</w:t>
      </w:r>
      <w:r w:rsidR="00AC223D" w:rsidRPr="008C675F">
        <w:rPr>
          <w:sz w:val="28"/>
          <w:szCs w:val="28"/>
        </w:rPr>
        <w:t>.</w:t>
      </w:r>
    </w:p>
    <w:p w14:paraId="06794497" w14:textId="59419B13" w:rsidR="00AC223D" w:rsidRPr="008C675F" w:rsidRDefault="005027CC" w:rsidP="00AC223D">
      <w:pPr>
        <w:pStyle w:val="Heading1"/>
        <w:spacing w:after="240"/>
        <w:rPr>
          <w:rFonts w:ascii="Arial" w:hAnsi="Arial" w:cs="Arial"/>
          <w:b/>
          <w:bCs/>
          <w:color w:val="auto"/>
          <w:lang w:val="fr-FR"/>
        </w:rPr>
      </w:pPr>
      <w:bookmarkStart w:id="6" w:name="_Contact_Information"/>
      <w:bookmarkEnd w:id="6"/>
      <w:r w:rsidRPr="008C675F">
        <w:rPr>
          <w:rFonts w:ascii="Arial" w:hAnsi="Arial" w:cs="Arial"/>
          <w:b/>
          <w:bCs/>
          <w:color w:val="auto"/>
          <w:lang w:val="fr-FR"/>
        </w:rPr>
        <w:t>Coordonnées</w:t>
      </w:r>
    </w:p>
    <w:p w14:paraId="75490FF9" w14:textId="431EB918" w:rsidR="00AC223D" w:rsidRPr="008C675F" w:rsidRDefault="00D24807" w:rsidP="00AC223D">
      <w:pPr>
        <w:spacing w:after="0" w:line="480" w:lineRule="auto"/>
        <w:rPr>
          <w:rFonts w:eastAsia="Times New Roman"/>
          <w:sz w:val="28"/>
          <w:szCs w:val="28"/>
          <w:lang w:val="fr-FR"/>
        </w:rPr>
      </w:pPr>
      <w:r w:rsidRPr="008C675F">
        <w:rPr>
          <w:rFonts w:eastAsia="Times New Roman"/>
          <w:b/>
          <w:bCs/>
          <w:sz w:val="28"/>
          <w:szCs w:val="28"/>
          <w:lang w:val="fr-FR"/>
        </w:rPr>
        <w:t>Courriel</w:t>
      </w:r>
      <w:r w:rsidR="00635FA3" w:rsidRPr="008C675F">
        <w:rPr>
          <w:rFonts w:eastAsia="Times New Roman"/>
          <w:b/>
          <w:bCs/>
          <w:sz w:val="28"/>
          <w:szCs w:val="28"/>
          <w:lang w:val="fr-FR"/>
        </w:rPr>
        <w:t> </w:t>
      </w:r>
      <w:r w:rsidR="00AC223D" w:rsidRPr="008C675F">
        <w:rPr>
          <w:rFonts w:eastAsia="Times New Roman"/>
          <w:b/>
          <w:bCs/>
          <w:sz w:val="28"/>
          <w:szCs w:val="28"/>
          <w:lang w:val="fr-FR"/>
        </w:rPr>
        <w:t xml:space="preserve">: </w:t>
      </w:r>
      <w:hyperlink r:id="rId13" w:history="1">
        <w:r w:rsidR="00AC223D" w:rsidRPr="008C675F">
          <w:rPr>
            <w:rFonts w:eastAsia="Times New Roman"/>
            <w:color w:val="0563C1" w:themeColor="hyperlink"/>
            <w:sz w:val="28"/>
            <w:szCs w:val="28"/>
            <w:u w:val="single"/>
            <w:lang w:val="fr-FR"/>
          </w:rPr>
          <w:t>edi@cihr-irsc.gc.ca</w:t>
        </w:r>
      </w:hyperlink>
    </w:p>
    <w:p w14:paraId="0EF6A95D" w14:textId="47D3409B" w:rsidR="00AC223D" w:rsidRPr="008C675F" w:rsidRDefault="00AC223D" w:rsidP="00AC223D">
      <w:pPr>
        <w:spacing w:after="0" w:line="480" w:lineRule="auto"/>
        <w:rPr>
          <w:color w:val="111111"/>
          <w:spacing w:val="-3"/>
          <w:sz w:val="28"/>
          <w:szCs w:val="28"/>
          <w:bdr w:val="none" w:sz="0" w:space="0" w:color="auto" w:frame="1"/>
        </w:rPr>
      </w:pPr>
      <w:r w:rsidRPr="008C675F">
        <w:rPr>
          <w:rFonts w:eastAsia="Times New Roman"/>
          <w:b/>
          <w:bCs/>
          <w:sz w:val="28"/>
          <w:szCs w:val="28"/>
        </w:rPr>
        <w:t>Téléphone</w:t>
      </w:r>
      <w:r w:rsidR="00635FA3" w:rsidRPr="008C675F">
        <w:rPr>
          <w:rFonts w:eastAsia="Times New Roman"/>
          <w:b/>
          <w:bCs/>
          <w:sz w:val="28"/>
          <w:szCs w:val="28"/>
        </w:rPr>
        <w:t> </w:t>
      </w:r>
      <w:r w:rsidRPr="008C675F">
        <w:rPr>
          <w:rFonts w:eastAsia="Times New Roman"/>
          <w:b/>
          <w:bCs/>
          <w:sz w:val="28"/>
          <w:szCs w:val="28"/>
        </w:rPr>
        <w:t xml:space="preserve">: </w:t>
      </w:r>
      <w:r w:rsidRPr="008C675F">
        <w:rPr>
          <w:color w:val="111111"/>
          <w:spacing w:val="-3"/>
          <w:sz w:val="28"/>
          <w:szCs w:val="28"/>
          <w:bdr w:val="none" w:sz="0" w:space="0" w:color="auto" w:frame="1"/>
        </w:rPr>
        <w:t>1</w:t>
      </w:r>
      <w:r w:rsidRPr="008C675F">
        <w:rPr>
          <w:color w:val="111111"/>
          <w:spacing w:val="-3"/>
          <w:sz w:val="28"/>
          <w:szCs w:val="28"/>
          <w:bdr w:val="none" w:sz="0" w:space="0" w:color="auto" w:frame="1"/>
        </w:rPr>
        <w:noBreakHyphen/>
        <w:t>888</w:t>
      </w:r>
      <w:r w:rsidRPr="008C675F">
        <w:rPr>
          <w:color w:val="111111"/>
          <w:spacing w:val="-3"/>
          <w:sz w:val="28"/>
          <w:szCs w:val="28"/>
          <w:bdr w:val="none" w:sz="0" w:space="0" w:color="auto" w:frame="1"/>
        </w:rPr>
        <w:noBreakHyphen/>
        <w:t>603</w:t>
      </w:r>
      <w:r w:rsidRPr="008C675F">
        <w:rPr>
          <w:color w:val="111111"/>
          <w:spacing w:val="-3"/>
          <w:sz w:val="28"/>
          <w:szCs w:val="28"/>
          <w:bdr w:val="none" w:sz="0" w:space="0" w:color="auto" w:frame="1"/>
        </w:rPr>
        <w:noBreakHyphen/>
        <w:t>4178</w:t>
      </w:r>
    </w:p>
    <w:p w14:paraId="27CC0976" w14:textId="44E70723" w:rsidR="00AC223D" w:rsidRPr="008C675F" w:rsidRDefault="00D24807" w:rsidP="00AC223D">
      <w:pPr>
        <w:numPr>
          <w:ilvl w:val="0"/>
          <w:numId w:val="41"/>
        </w:numPr>
        <w:spacing w:after="100" w:afterAutospacing="1" w:line="240" w:lineRule="auto"/>
        <w:rPr>
          <w:color w:val="111111"/>
          <w:spacing w:val="-3"/>
          <w:sz w:val="28"/>
          <w:szCs w:val="28"/>
          <w:bdr w:val="none" w:sz="0" w:space="0" w:color="auto" w:frame="1"/>
        </w:rPr>
      </w:pPr>
      <w:r w:rsidRPr="008C675F">
        <w:rPr>
          <w:color w:val="111111"/>
          <w:spacing w:val="-3"/>
          <w:sz w:val="28"/>
          <w:szCs w:val="28"/>
          <w:bdr w:val="none" w:sz="0" w:space="0" w:color="auto" w:frame="1"/>
        </w:rPr>
        <w:t>Si vous parlez</w:t>
      </w:r>
      <w:r w:rsidR="00AC223D" w:rsidRPr="008C675F">
        <w:rPr>
          <w:color w:val="111111"/>
          <w:spacing w:val="-3"/>
          <w:sz w:val="28"/>
          <w:szCs w:val="28"/>
          <w:bdr w:val="none" w:sz="0" w:space="0" w:color="auto" w:frame="1"/>
        </w:rPr>
        <w:t xml:space="preserve"> </w:t>
      </w:r>
      <w:r w:rsidRPr="008C675F">
        <w:rPr>
          <w:b/>
          <w:bCs/>
          <w:color w:val="111111"/>
          <w:spacing w:val="-3"/>
          <w:sz w:val="28"/>
          <w:szCs w:val="28"/>
          <w:bdr w:val="none" w:sz="0" w:space="0" w:color="auto" w:frame="1"/>
        </w:rPr>
        <w:t>anglais</w:t>
      </w:r>
      <w:r w:rsidR="00AC223D" w:rsidRPr="008C675F">
        <w:rPr>
          <w:color w:val="111111"/>
          <w:spacing w:val="-3"/>
          <w:sz w:val="28"/>
          <w:szCs w:val="28"/>
          <w:bdr w:val="none" w:sz="0" w:space="0" w:color="auto" w:frame="1"/>
        </w:rPr>
        <w:t xml:space="preserve">, </w:t>
      </w:r>
      <w:r w:rsidRPr="008C675F">
        <w:rPr>
          <w:color w:val="111111"/>
          <w:spacing w:val="-3"/>
          <w:sz w:val="28"/>
          <w:szCs w:val="28"/>
          <w:bdr w:val="none" w:sz="0" w:space="0" w:color="auto" w:frame="1"/>
        </w:rPr>
        <w:t>appuyez sur le </w:t>
      </w:r>
      <w:r w:rsidR="00AC223D" w:rsidRPr="008C675F">
        <w:rPr>
          <w:b/>
          <w:bCs/>
          <w:color w:val="111111"/>
          <w:spacing w:val="-3"/>
          <w:sz w:val="28"/>
          <w:szCs w:val="28"/>
          <w:bdr w:val="none" w:sz="0" w:space="0" w:color="auto" w:frame="1"/>
        </w:rPr>
        <w:t>1</w:t>
      </w:r>
      <w:r w:rsidR="00AC223D" w:rsidRPr="008C675F">
        <w:rPr>
          <w:color w:val="111111"/>
          <w:spacing w:val="-3"/>
          <w:sz w:val="28"/>
          <w:szCs w:val="28"/>
          <w:bdr w:val="none" w:sz="0" w:space="0" w:color="auto" w:frame="1"/>
        </w:rPr>
        <w:t xml:space="preserve"> </w:t>
      </w:r>
      <w:r w:rsidR="005027CC" w:rsidRPr="008C675F">
        <w:rPr>
          <w:color w:val="111111"/>
          <w:spacing w:val="-3"/>
          <w:sz w:val="28"/>
          <w:szCs w:val="28"/>
          <w:bdr w:val="none" w:sz="0" w:space="0" w:color="auto" w:frame="1"/>
        </w:rPr>
        <w:t>après avoir obtenu la communication</w:t>
      </w:r>
      <w:r w:rsidR="00AC223D" w:rsidRPr="008C675F">
        <w:rPr>
          <w:color w:val="111111"/>
          <w:spacing w:val="-3"/>
          <w:sz w:val="28"/>
          <w:szCs w:val="28"/>
          <w:bdr w:val="none" w:sz="0" w:space="0" w:color="auto" w:frame="1"/>
        </w:rPr>
        <w:t>.</w:t>
      </w:r>
    </w:p>
    <w:p w14:paraId="5993C1F1" w14:textId="6E099E62" w:rsidR="00AC223D" w:rsidRPr="008C675F" w:rsidRDefault="00D24807" w:rsidP="00AC223D">
      <w:pPr>
        <w:numPr>
          <w:ilvl w:val="0"/>
          <w:numId w:val="41"/>
        </w:numPr>
        <w:spacing w:after="100" w:afterAutospacing="1" w:line="240" w:lineRule="auto"/>
        <w:rPr>
          <w:color w:val="111111"/>
          <w:spacing w:val="-3"/>
          <w:sz w:val="28"/>
          <w:szCs w:val="28"/>
          <w:bdr w:val="none" w:sz="0" w:space="0" w:color="auto" w:frame="1"/>
        </w:rPr>
      </w:pPr>
      <w:r w:rsidRPr="008C675F">
        <w:rPr>
          <w:color w:val="111111"/>
          <w:spacing w:val="-3"/>
          <w:sz w:val="28"/>
          <w:szCs w:val="28"/>
          <w:bdr w:val="none" w:sz="0" w:space="0" w:color="auto" w:frame="1"/>
        </w:rPr>
        <w:t xml:space="preserve">Si vous parlez </w:t>
      </w:r>
      <w:r w:rsidRPr="008C675F">
        <w:rPr>
          <w:b/>
          <w:bCs/>
          <w:color w:val="111111"/>
          <w:spacing w:val="-3"/>
          <w:sz w:val="28"/>
          <w:szCs w:val="28"/>
          <w:bdr w:val="none" w:sz="0" w:space="0" w:color="auto" w:frame="1"/>
        </w:rPr>
        <w:t>français</w:t>
      </w:r>
      <w:r w:rsidRPr="008C675F">
        <w:rPr>
          <w:color w:val="111111"/>
          <w:spacing w:val="-3"/>
          <w:sz w:val="28"/>
          <w:szCs w:val="28"/>
          <w:bdr w:val="none" w:sz="0" w:space="0" w:color="auto" w:frame="1"/>
        </w:rPr>
        <w:t>, appuyez sur le </w:t>
      </w:r>
      <w:r w:rsidRPr="008C675F">
        <w:rPr>
          <w:b/>
          <w:bCs/>
          <w:color w:val="111111"/>
          <w:spacing w:val="-3"/>
          <w:sz w:val="28"/>
          <w:szCs w:val="28"/>
          <w:bdr w:val="none" w:sz="0" w:space="0" w:color="auto" w:frame="1"/>
        </w:rPr>
        <w:t>2</w:t>
      </w:r>
      <w:r w:rsidRPr="008C675F">
        <w:rPr>
          <w:color w:val="111111"/>
          <w:spacing w:val="-3"/>
          <w:sz w:val="28"/>
          <w:szCs w:val="28"/>
          <w:bdr w:val="none" w:sz="0" w:space="0" w:color="auto" w:frame="1"/>
        </w:rPr>
        <w:t xml:space="preserve"> </w:t>
      </w:r>
      <w:r w:rsidR="005027CC" w:rsidRPr="008C675F">
        <w:rPr>
          <w:color w:val="111111"/>
          <w:spacing w:val="-3"/>
          <w:sz w:val="28"/>
          <w:szCs w:val="28"/>
          <w:bdr w:val="none" w:sz="0" w:space="0" w:color="auto" w:frame="1"/>
        </w:rPr>
        <w:t>après avoir obtenu la communication</w:t>
      </w:r>
      <w:r w:rsidR="00AC223D" w:rsidRPr="008C675F">
        <w:rPr>
          <w:color w:val="111111"/>
          <w:spacing w:val="-3"/>
          <w:sz w:val="28"/>
          <w:szCs w:val="28"/>
          <w:bdr w:val="none" w:sz="0" w:space="0" w:color="auto" w:frame="1"/>
        </w:rPr>
        <w:t>.</w:t>
      </w:r>
    </w:p>
    <w:p w14:paraId="14841EBC" w14:textId="020DF92F" w:rsidR="00AC223D" w:rsidRPr="008C675F" w:rsidRDefault="00AC223D" w:rsidP="00AC223D">
      <w:pPr>
        <w:numPr>
          <w:ilvl w:val="0"/>
          <w:numId w:val="41"/>
        </w:numPr>
        <w:spacing w:after="100" w:afterAutospacing="1" w:line="240" w:lineRule="auto"/>
        <w:rPr>
          <w:color w:val="111111"/>
          <w:spacing w:val="-3"/>
          <w:sz w:val="28"/>
          <w:szCs w:val="28"/>
          <w:bdr w:val="none" w:sz="0" w:space="0" w:color="auto" w:frame="1"/>
        </w:rPr>
      </w:pPr>
      <w:r w:rsidRPr="008C675F">
        <w:rPr>
          <w:b/>
          <w:bCs/>
          <w:color w:val="111111"/>
          <w:spacing w:val="-3"/>
          <w:sz w:val="28"/>
          <w:szCs w:val="28"/>
          <w:bdr w:val="none" w:sz="0" w:space="0" w:color="auto" w:frame="1"/>
        </w:rPr>
        <w:t>A</w:t>
      </w:r>
      <w:r w:rsidR="00D24807" w:rsidRPr="008C675F">
        <w:rPr>
          <w:b/>
          <w:bCs/>
          <w:color w:val="111111"/>
          <w:spacing w:val="-3"/>
          <w:sz w:val="28"/>
          <w:szCs w:val="28"/>
          <w:bdr w:val="none" w:sz="0" w:space="0" w:color="auto" w:frame="1"/>
        </w:rPr>
        <w:t>près avoir appuyé sur le 1 ou le 2,</w:t>
      </w:r>
      <w:r w:rsidRPr="008C675F">
        <w:rPr>
          <w:color w:val="111111"/>
          <w:spacing w:val="-3"/>
          <w:sz w:val="28"/>
          <w:szCs w:val="28"/>
          <w:bdr w:val="none" w:sz="0" w:space="0" w:color="auto" w:frame="1"/>
        </w:rPr>
        <w:t xml:space="preserve"> </w:t>
      </w:r>
      <w:r w:rsidR="005027CC" w:rsidRPr="008C675F">
        <w:rPr>
          <w:color w:val="111111"/>
          <w:spacing w:val="-3"/>
          <w:sz w:val="28"/>
          <w:szCs w:val="28"/>
          <w:bdr w:val="none" w:sz="0" w:space="0" w:color="auto" w:frame="1"/>
        </w:rPr>
        <w:t>faites</w:t>
      </w:r>
      <w:r w:rsidR="00D24807" w:rsidRPr="008C675F">
        <w:rPr>
          <w:color w:val="111111"/>
          <w:spacing w:val="-3"/>
          <w:sz w:val="28"/>
          <w:szCs w:val="28"/>
          <w:bdr w:val="none" w:sz="0" w:space="0" w:color="auto" w:frame="1"/>
        </w:rPr>
        <w:t xml:space="preserve"> le </w:t>
      </w:r>
      <w:r w:rsidRPr="008C675F">
        <w:rPr>
          <w:b/>
          <w:bCs/>
          <w:color w:val="111111"/>
          <w:spacing w:val="-3"/>
          <w:sz w:val="28"/>
          <w:szCs w:val="28"/>
          <w:bdr w:val="none" w:sz="0" w:space="0" w:color="auto" w:frame="1"/>
        </w:rPr>
        <w:t>4</w:t>
      </w:r>
      <w:r w:rsidRPr="008C675F">
        <w:rPr>
          <w:color w:val="111111"/>
          <w:spacing w:val="-3"/>
          <w:sz w:val="28"/>
          <w:szCs w:val="28"/>
          <w:bdr w:val="none" w:sz="0" w:space="0" w:color="auto" w:frame="1"/>
        </w:rPr>
        <w:t xml:space="preserve"> </w:t>
      </w:r>
      <w:r w:rsidR="00D24807" w:rsidRPr="008C675F">
        <w:rPr>
          <w:color w:val="111111"/>
          <w:spacing w:val="-3"/>
          <w:sz w:val="28"/>
          <w:szCs w:val="28"/>
          <w:bdr w:val="none" w:sz="0" w:space="0" w:color="auto" w:frame="1"/>
        </w:rPr>
        <w:t>pour parler à un membre du personnel des IRSC</w:t>
      </w:r>
      <w:r w:rsidRPr="008C675F">
        <w:rPr>
          <w:color w:val="111111"/>
          <w:spacing w:val="-3"/>
          <w:sz w:val="28"/>
          <w:szCs w:val="28"/>
          <w:bdr w:val="none" w:sz="0" w:space="0" w:color="auto" w:frame="1"/>
        </w:rPr>
        <w:t>.</w:t>
      </w:r>
    </w:p>
    <w:p w14:paraId="65934161" w14:textId="341940D0" w:rsidR="00AC223D" w:rsidRPr="00AC223D" w:rsidRDefault="00AC223D" w:rsidP="00AC223D">
      <w:pPr>
        <w:pStyle w:val="Heading1"/>
        <w:spacing w:after="240"/>
        <w:rPr>
          <w:rFonts w:ascii="Arial" w:hAnsi="Arial" w:cs="Arial"/>
          <w:b/>
          <w:bCs/>
          <w:color w:val="auto"/>
        </w:rPr>
      </w:pPr>
      <w:bookmarkStart w:id="7" w:name="_Hlk110336695"/>
      <w:bookmarkEnd w:id="5"/>
      <w:r>
        <w:rPr>
          <w:rFonts w:ascii="Arial" w:hAnsi="Arial" w:cs="Arial"/>
          <w:b/>
          <w:bCs/>
          <w:color w:val="auto"/>
        </w:rPr>
        <w:t>Merci</w:t>
      </w:r>
      <w:r w:rsidRPr="00C517B2">
        <w:rPr>
          <w:rFonts w:ascii="Arial" w:hAnsi="Arial" w:cs="Arial"/>
          <w:b/>
          <w:bCs/>
          <w:color w:val="auto"/>
        </w:rPr>
        <w:t>!</w:t>
      </w:r>
    </w:p>
    <w:bookmarkEnd w:id="7"/>
    <w:p w14:paraId="4D0D3222" w14:textId="2268AC74" w:rsidR="00205462" w:rsidRPr="00926E4E" w:rsidRDefault="00205462" w:rsidP="00205462">
      <w:pPr>
        <w:rPr>
          <w:sz w:val="28"/>
          <w:szCs w:val="28"/>
        </w:rPr>
      </w:pPr>
      <w:r w:rsidRPr="0037659C">
        <w:rPr>
          <w:sz w:val="28"/>
          <w:szCs w:val="28"/>
        </w:rPr>
        <w:t xml:space="preserve">Merci d’avoir répondu à notre sondage! Nous </w:t>
      </w:r>
      <w:r w:rsidR="00723B60">
        <w:rPr>
          <w:sz w:val="28"/>
          <w:szCs w:val="28"/>
        </w:rPr>
        <w:t>vous sommes</w:t>
      </w:r>
      <w:r w:rsidR="00723B60" w:rsidRPr="0037659C">
        <w:rPr>
          <w:sz w:val="28"/>
          <w:szCs w:val="28"/>
        </w:rPr>
        <w:t xml:space="preserve"> </w:t>
      </w:r>
      <w:r w:rsidRPr="0037659C">
        <w:rPr>
          <w:sz w:val="28"/>
          <w:szCs w:val="28"/>
        </w:rPr>
        <w:t>sincèrement</w:t>
      </w:r>
      <w:r w:rsidR="00723B60">
        <w:rPr>
          <w:sz w:val="28"/>
          <w:szCs w:val="28"/>
        </w:rPr>
        <w:t xml:space="preserve"> reconnaissants</w:t>
      </w:r>
      <w:r w:rsidR="00510E06">
        <w:rPr>
          <w:sz w:val="28"/>
          <w:szCs w:val="28"/>
        </w:rPr>
        <w:t xml:space="preserve"> du</w:t>
      </w:r>
      <w:r w:rsidRPr="0037659C">
        <w:rPr>
          <w:sz w:val="28"/>
          <w:szCs w:val="28"/>
        </w:rPr>
        <w:t xml:space="preserve"> temps et </w:t>
      </w:r>
      <w:r w:rsidR="00510E06">
        <w:rPr>
          <w:sz w:val="28"/>
          <w:szCs w:val="28"/>
        </w:rPr>
        <w:t xml:space="preserve">de </w:t>
      </w:r>
      <w:r w:rsidRPr="0037659C">
        <w:rPr>
          <w:sz w:val="28"/>
          <w:szCs w:val="28"/>
        </w:rPr>
        <w:t xml:space="preserve">l’énergie que vous </w:t>
      </w:r>
      <w:r w:rsidR="00510E06">
        <w:rPr>
          <w:sz w:val="28"/>
          <w:szCs w:val="28"/>
        </w:rPr>
        <w:t>y</w:t>
      </w:r>
      <w:r w:rsidR="00510E06" w:rsidRPr="0037659C">
        <w:rPr>
          <w:sz w:val="28"/>
          <w:szCs w:val="28"/>
        </w:rPr>
        <w:t xml:space="preserve"> </w:t>
      </w:r>
      <w:r w:rsidRPr="0037659C">
        <w:rPr>
          <w:sz w:val="28"/>
          <w:szCs w:val="28"/>
        </w:rPr>
        <w:t>avez consacrés</w:t>
      </w:r>
      <w:r w:rsidR="00510E06">
        <w:rPr>
          <w:sz w:val="28"/>
          <w:szCs w:val="28"/>
        </w:rPr>
        <w:t>,</w:t>
      </w:r>
      <w:r w:rsidRPr="0037659C">
        <w:rPr>
          <w:sz w:val="28"/>
          <w:szCs w:val="28"/>
        </w:rPr>
        <w:t xml:space="preserve"> ainsi que </w:t>
      </w:r>
      <w:r w:rsidR="00510E06">
        <w:rPr>
          <w:sz w:val="28"/>
          <w:szCs w:val="28"/>
        </w:rPr>
        <w:t xml:space="preserve">de </w:t>
      </w:r>
      <w:r w:rsidRPr="0037659C">
        <w:rPr>
          <w:sz w:val="28"/>
          <w:szCs w:val="28"/>
        </w:rPr>
        <w:t>vos réponses réfléchies.</w:t>
      </w:r>
      <w:r w:rsidRPr="00926E4E">
        <w:rPr>
          <w:sz w:val="28"/>
        </w:rPr>
        <w:t xml:space="preserve"> </w:t>
      </w:r>
      <w:r w:rsidR="00510E06">
        <w:rPr>
          <w:sz w:val="28"/>
        </w:rPr>
        <w:t>U</w:t>
      </w:r>
      <w:r w:rsidRPr="00926E4E">
        <w:rPr>
          <w:sz w:val="28"/>
        </w:rPr>
        <w:t xml:space="preserve">n résumé des résultats de ce sondage </w:t>
      </w:r>
      <w:r w:rsidR="00510E06">
        <w:rPr>
          <w:sz w:val="28"/>
        </w:rPr>
        <w:t>sera affiché sur</w:t>
      </w:r>
      <w:r w:rsidRPr="00926E4E">
        <w:rPr>
          <w:sz w:val="28"/>
        </w:rPr>
        <w:t xml:space="preserve"> notre </w:t>
      </w:r>
      <w:hyperlink r:id="rId14" w:history="1">
        <w:r w:rsidRPr="00926E4E">
          <w:rPr>
            <w:rStyle w:val="Hyperlink"/>
            <w:sz w:val="28"/>
          </w:rPr>
          <w:t>page Web sur l’accessibilité et le capacitisme systémique</w:t>
        </w:r>
      </w:hyperlink>
      <w:r w:rsidRPr="00926E4E">
        <w:rPr>
          <w:sz w:val="28"/>
        </w:rPr>
        <w:t>.</w:t>
      </w:r>
    </w:p>
    <w:p w14:paraId="0F2E270F" w14:textId="0FF3CD13" w:rsidR="009742F9" w:rsidRPr="00926E4E" w:rsidRDefault="009742F9" w:rsidP="00180F09">
      <w:pPr>
        <w:spacing w:before="240"/>
        <w:rPr>
          <w:rFonts w:eastAsia="Times New Roman"/>
          <w:sz w:val="28"/>
          <w:szCs w:val="28"/>
        </w:rPr>
      </w:pPr>
      <w:r w:rsidRPr="00926E4E">
        <w:rPr>
          <w:sz w:val="28"/>
        </w:rPr>
        <w:t>Si vous avez besoin d’</w:t>
      </w:r>
      <w:r w:rsidR="00510E06">
        <w:rPr>
          <w:sz w:val="28"/>
        </w:rPr>
        <w:t>aide</w:t>
      </w:r>
      <w:r w:rsidRPr="00926E4E">
        <w:rPr>
          <w:sz w:val="28"/>
        </w:rPr>
        <w:t xml:space="preserve"> après avoir répondu au sondage, veuillez consulter la réponse à la question </w:t>
      </w:r>
      <w:r w:rsidRPr="00926E4E">
        <w:rPr>
          <w:b/>
          <w:bCs/>
          <w:sz w:val="28"/>
        </w:rPr>
        <w:t>« Que puis-je faire si je me sens en détresse? »</w:t>
      </w:r>
      <w:r w:rsidRPr="00926E4E">
        <w:rPr>
          <w:sz w:val="28"/>
        </w:rPr>
        <w:t xml:space="preserve"> de </w:t>
      </w:r>
      <w:hyperlink r:id="rId15" w:history="1">
        <w:r w:rsidRPr="00D20D4F">
          <w:rPr>
            <w:rStyle w:val="Hyperlink"/>
            <w:sz w:val="28"/>
          </w:rPr>
          <w:t xml:space="preserve">la </w:t>
        </w:r>
        <w:r w:rsidR="00510E06" w:rsidRPr="00D20D4F">
          <w:rPr>
            <w:rStyle w:val="Hyperlink"/>
            <w:sz w:val="28"/>
          </w:rPr>
          <w:t>foire aux quest</w:t>
        </w:r>
        <w:r w:rsidR="00D172C8" w:rsidRPr="00D20D4F">
          <w:rPr>
            <w:rStyle w:val="Hyperlink"/>
            <w:sz w:val="28"/>
          </w:rPr>
          <w:t>io</w:t>
        </w:r>
        <w:r w:rsidR="00510E06" w:rsidRPr="00D20D4F">
          <w:rPr>
            <w:rStyle w:val="Hyperlink"/>
            <w:sz w:val="28"/>
          </w:rPr>
          <w:t>ns</w:t>
        </w:r>
      </w:hyperlink>
      <w:r w:rsidRPr="00926E4E">
        <w:rPr>
          <w:sz w:val="28"/>
        </w:rPr>
        <w:t xml:space="preserve"> pour </w:t>
      </w:r>
      <w:r w:rsidR="000E117F">
        <w:rPr>
          <w:sz w:val="28"/>
        </w:rPr>
        <w:t>obtenir</w:t>
      </w:r>
      <w:r w:rsidRPr="00926E4E">
        <w:rPr>
          <w:sz w:val="28"/>
        </w:rPr>
        <w:t xml:space="preserve"> de</w:t>
      </w:r>
      <w:r w:rsidR="000E117F">
        <w:rPr>
          <w:sz w:val="28"/>
        </w:rPr>
        <w:t>s</w:t>
      </w:r>
      <w:r w:rsidRPr="00926E4E">
        <w:rPr>
          <w:sz w:val="28"/>
        </w:rPr>
        <w:t xml:space="preserve"> liens vers des ressources. </w:t>
      </w:r>
    </w:p>
    <w:sectPr w:rsidR="009742F9" w:rsidRPr="00926E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9932" w14:textId="77777777" w:rsidR="00BF256E" w:rsidRDefault="00BF256E" w:rsidP="00D172C8">
      <w:pPr>
        <w:spacing w:after="0" w:line="240" w:lineRule="auto"/>
      </w:pPr>
      <w:r>
        <w:separator/>
      </w:r>
    </w:p>
  </w:endnote>
  <w:endnote w:type="continuationSeparator" w:id="0">
    <w:p w14:paraId="36706A72" w14:textId="77777777" w:rsidR="00BF256E" w:rsidRDefault="00BF256E" w:rsidP="00D1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857540"/>
      <w:docPartObj>
        <w:docPartGallery w:val="Page Numbers (Bottom of Page)"/>
        <w:docPartUnique/>
      </w:docPartObj>
    </w:sdtPr>
    <w:sdtEndPr>
      <w:rPr>
        <w:noProof/>
      </w:rPr>
    </w:sdtEndPr>
    <w:sdtContent>
      <w:p w14:paraId="789F97BB" w14:textId="0EE72DA0" w:rsidR="00010C10" w:rsidRDefault="00010C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2F63" w14:textId="77777777" w:rsidR="00BF256E" w:rsidRDefault="00BF256E" w:rsidP="00D172C8">
      <w:pPr>
        <w:spacing w:after="0" w:line="240" w:lineRule="auto"/>
      </w:pPr>
      <w:r>
        <w:separator/>
      </w:r>
    </w:p>
  </w:footnote>
  <w:footnote w:type="continuationSeparator" w:id="0">
    <w:p w14:paraId="0A7D54FD" w14:textId="77777777" w:rsidR="00BF256E" w:rsidRDefault="00BF256E" w:rsidP="00D17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039"/>
    <w:multiLevelType w:val="hybridMultilevel"/>
    <w:tmpl w:val="93E68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22447"/>
    <w:multiLevelType w:val="hybridMultilevel"/>
    <w:tmpl w:val="7BB09B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B02ECC"/>
    <w:multiLevelType w:val="hybridMultilevel"/>
    <w:tmpl w:val="0E948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FC6AC5"/>
    <w:multiLevelType w:val="hybridMultilevel"/>
    <w:tmpl w:val="AFB8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A6A59"/>
    <w:multiLevelType w:val="hybridMultilevel"/>
    <w:tmpl w:val="85881AF2"/>
    <w:lvl w:ilvl="0" w:tplc="FFFFFFFF">
      <w:start w:val="1"/>
      <w:numFmt w:val="decimal"/>
      <w:lvlText w:val="%1."/>
      <w:lvlJc w:val="left"/>
      <w:pPr>
        <w:ind w:left="360" w:hanging="360"/>
      </w:p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5A6406"/>
    <w:multiLevelType w:val="hybridMultilevel"/>
    <w:tmpl w:val="FA3C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00EA5"/>
    <w:multiLevelType w:val="hybridMultilevel"/>
    <w:tmpl w:val="E91C7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61B6"/>
    <w:multiLevelType w:val="hybridMultilevel"/>
    <w:tmpl w:val="D04477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9662F2"/>
    <w:multiLevelType w:val="hybridMultilevel"/>
    <w:tmpl w:val="68C2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B5E2D"/>
    <w:multiLevelType w:val="multilevel"/>
    <w:tmpl w:val="442CB608"/>
    <w:lvl w:ilvl="0">
      <w:start w:val="1"/>
      <w:numFmt w:val="bullet"/>
      <w:lvlText w:val="o"/>
      <w:lvlJc w:val="left"/>
      <w:pPr>
        <w:tabs>
          <w:tab w:val="num" w:pos="720"/>
        </w:tabs>
        <w:ind w:left="720" w:hanging="360"/>
      </w:pPr>
      <w:rPr>
        <w:rFonts w:ascii="Courier New" w:hAnsi="Courier New" w:cs="Courier New" w:hint="default"/>
        <w:b w:val="0"/>
        <w:bCs w:val="0"/>
        <w:sz w:val="28"/>
        <w:szCs w:val="28"/>
      </w:rPr>
    </w:lvl>
    <w:lvl w:ilvl="1">
      <w:start w:val="1"/>
      <w:numFmt w:val="decimal"/>
      <w:lvlText w:val="%2."/>
      <w:lvlJc w:val="left"/>
      <w:pPr>
        <w:ind w:left="360" w:hanging="360"/>
      </w:pPr>
      <w:rPr>
        <w:rFonts w:hint="default"/>
        <w:b/>
        <w:bCs/>
        <w:sz w:val="28"/>
        <w:szCs w:val="28"/>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73FEA"/>
    <w:multiLevelType w:val="hybridMultilevel"/>
    <w:tmpl w:val="40C6753E"/>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E119AA"/>
    <w:multiLevelType w:val="hybridMultilevel"/>
    <w:tmpl w:val="F24CDE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662719"/>
    <w:multiLevelType w:val="hybridMultilevel"/>
    <w:tmpl w:val="40C05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22549"/>
    <w:multiLevelType w:val="hybridMultilevel"/>
    <w:tmpl w:val="68783F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603542"/>
    <w:multiLevelType w:val="hybridMultilevel"/>
    <w:tmpl w:val="A7AAC162"/>
    <w:lvl w:ilvl="0" w:tplc="10090001">
      <w:start w:val="1"/>
      <w:numFmt w:val="bullet"/>
      <w:lvlText w:val=""/>
      <w:lvlJc w:val="left"/>
      <w:pPr>
        <w:ind w:left="794" w:hanging="360"/>
      </w:pPr>
      <w:rPr>
        <w:rFonts w:ascii="Symbol" w:hAnsi="Symbol" w:hint="default"/>
      </w:rPr>
    </w:lvl>
    <w:lvl w:ilvl="1" w:tplc="10090003" w:tentative="1">
      <w:start w:val="1"/>
      <w:numFmt w:val="bullet"/>
      <w:lvlText w:val="o"/>
      <w:lvlJc w:val="left"/>
      <w:pPr>
        <w:ind w:left="1514" w:hanging="360"/>
      </w:pPr>
      <w:rPr>
        <w:rFonts w:ascii="Courier New" w:hAnsi="Courier New" w:cs="Courier New" w:hint="default"/>
      </w:rPr>
    </w:lvl>
    <w:lvl w:ilvl="2" w:tplc="10090005" w:tentative="1">
      <w:start w:val="1"/>
      <w:numFmt w:val="bullet"/>
      <w:lvlText w:val=""/>
      <w:lvlJc w:val="left"/>
      <w:pPr>
        <w:ind w:left="2234" w:hanging="360"/>
      </w:pPr>
      <w:rPr>
        <w:rFonts w:ascii="Wingdings" w:hAnsi="Wingdings" w:hint="default"/>
      </w:rPr>
    </w:lvl>
    <w:lvl w:ilvl="3" w:tplc="10090001" w:tentative="1">
      <w:start w:val="1"/>
      <w:numFmt w:val="bullet"/>
      <w:lvlText w:val=""/>
      <w:lvlJc w:val="left"/>
      <w:pPr>
        <w:ind w:left="2954" w:hanging="360"/>
      </w:pPr>
      <w:rPr>
        <w:rFonts w:ascii="Symbol" w:hAnsi="Symbol" w:hint="default"/>
      </w:rPr>
    </w:lvl>
    <w:lvl w:ilvl="4" w:tplc="10090003" w:tentative="1">
      <w:start w:val="1"/>
      <w:numFmt w:val="bullet"/>
      <w:lvlText w:val="o"/>
      <w:lvlJc w:val="left"/>
      <w:pPr>
        <w:ind w:left="3674" w:hanging="360"/>
      </w:pPr>
      <w:rPr>
        <w:rFonts w:ascii="Courier New" w:hAnsi="Courier New" w:cs="Courier New" w:hint="default"/>
      </w:rPr>
    </w:lvl>
    <w:lvl w:ilvl="5" w:tplc="10090005" w:tentative="1">
      <w:start w:val="1"/>
      <w:numFmt w:val="bullet"/>
      <w:lvlText w:val=""/>
      <w:lvlJc w:val="left"/>
      <w:pPr>
        <w:ind w:left="4394" w:hanging="360"/>
      </w:pPr>
      <w:rPr>
        <w:rFonts w:ascii="Wingdings" w:hAnsi="Wingdings" w:hint="default"/>
      </w:rPr>
    </w:lvl>
    <w:lvl w:ilvl="6" w:tplc="10090001" w:tentative="1">
      <w:start w:val="1"/>
      <w:numFmt w:val="bullet"/>
      <w:lvlText w:val=""/>
      <w:lvlJc w:val="left"/>
      <w:pPr>
        <w:ind w:left="5114" w:hanging="360"/>
      </w:pPr>
      <w:rPr>
        <w:rFonts w:ascii="Symbol" w:hAnsi="Symbol" w:hint="default"/>
      </w:rPr>
    </w:lvl>
    <w:lvl w:ilvl="7" w:tplc="10090003" w:tentative="1">
      <w:start w:val="1"/>
      <w:numFmt w:val="bullet"/>
      <w:lvlText w:val="o"/>
      <w:lvlJc w:val="left"/>
      <w:pPr>
        <w:ind w:left="5834" w:hanging="360"/>
      </w:pPr>
      <w:rPr>
        <w:rFonts w:ascii="Courier New" w:hAnsi="Courier New" w:cs="Courier New" w:hint="default"/>
      </w:rPr>
    </w:lvl>
    <w:lvl w:ilvl="8" w:tplc="10090005" w:tentative="1">
      <w:start w:val="1"/>
      <w:numFmt w:val="bullet"/>
      <w:lvlText w:val=""/>
      <w:lvlJc w:val="left"/>
      <w:pPr>
        <w:ind w:left="6554" w:hanging="360"/>
      </w:pPr>
      <w:rPr>
        <w:rFonts w:ascii="Wingdings" w:hAnsi="Wingdings" w:hint="default"/>
      </w:rPr>
    </w:lvl>
  </w:abstractNum>
  <w:abstractNum w:abstractNumId="15" w15:restartNumberingAfterBreak="0">
    <w:nsid w:val="28630890"/>
    <w:multiLevelType w:val="hybridMultilevel"/>
    <w:tmpl w:val="DF28A8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C50E7B"/>
    <w:multiLevelType w:val="hybridMultilevel"/>
    <w:tmpl w:val="1D220862"/>
    <w:lvl w:ilvl="0" w:tplc="04090017">
      <w:start w:val="1"/>
      <w:numFmt w:val="lowerLetter"/>
      <w:lvlText w:val="%1)"/>
      <w:lvlJc w:val="left"/>
      <w:pPr>
        <w:ind w:left="360" w:hanging="360"/>
      </w:pPr>
      <w:rPr>
        <w:sz w:val="28"/>
        <w:szCs w:val="28"/>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D7407A3"/>
    <w:multiLevelType w:val="hybridMultilevel"/>
    <w:tmpl w:val="4A7CDE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D1206"/>
    <w:multiLevelType w:val="hybridMultilevel"/>
    <w:tmpl w:val="AEA69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76723"/>
    <w:multiLevelType w:val="hybridMultilevel"/>
    <w:tmpl w:val="79C4BB32"/>
    <w:lvl w:ilvl="0" w:tplc="FFFFFFFF">
      <w:start w:val="1"/>
      <w:numFmt w:val="lowerLetter"/>
      <w:lvlText w:val="%1."/>
      <w:lvlJc w:val="left"/>
      <w:pPr>
        <w:ind w:left="720" w:hanging="360"/>
      </w:p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C22CF1"/>
    <w:multiLevelType w:val="hybridMultilevel"/>
    <w:tmpl w:val="2C2624AA"/>
    <w:lvl w:ilvl="0" w:tplc="04090003">
      <w:start w:val="1"/>
      <w:numFmt w:val="bullet"/>
      <w:lvlText w:val="o"/>
      <w:lvlJc w:val="left"/>
      <w:pPr>
        <w:ind w:left="990" w:hanging="360"/>
      </w:pPr>
      <w:rPr>
        <w:rFonts w:ascii="Courier New" w:hAnsi="Courier New" w:cs="Courier New"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1" w15:restartNumberingAfterBreak="0">
    <w:nsid w:val="3DF53061"/>
    <w:multiLevelType w:val="hybridMultilevel"/>
    <w:tmpl w:val="8D78E0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15FD8"/>
    <w:multiLevelType w:val="hybridMultilevel"/>
    <w:tmpl w:val="9E968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6D47AA"/>
    <w:multiLevelType w:val="hybridMultilevel"/>
    <w:tmpl w:val="EC6A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30FD9"/>
    <w:multiLevelType w:val="hybridMultilevel"/>
    <w:tmpl w:val="CBFAD8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B91861"/>
    <w:multiLevelType w:val="hybridMultilevel"/>
    <w:tmpl w:val="5E7AD8C2"/>
    <w:lvl w:ilvl="0" w:tplc="402088C2">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B7086"/>
    <w:multiLevelType w:val="hybridMultilevel"/>
    <w:tmpl w:val="5DE6A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2C4DF4"/>
    <w:multiLevelType w:val="hybridMultilevel"/>
    <w:tmpl w:val="E9642304"/>
    <w:lvl w:ilvl="0" w:tplc="99E43334">
      <w:start w:val="1"/>
      <w:numFmt w:val="lowerLetter"/>
      <w:lvlText w:val="%1."/>
      <w:lvlJc w:val="left"/>
      <w:pPr>
        <w:ind w:left="72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CF08BD"/>
    <w:multiLevelType w:val="hybridMultilevel"/>
    <w:tmpl w:val="ECBCA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843F78"/>
    <w:multiLevelType w:val="hybridMultilevel"/>
    <w:tmpl w:val="2DBABC36"/>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0D2258F"/>
    <w:multiLevelType w:val="hybridMultilevel"/>
    <w:tmpl w:val="AD8C8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D35148"/>
    <w:multiLevelType w:val="hybridMultilevel"/>
    <w:tmpl w:val="AC0CC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1243D"/>
    <w:multiLevelType w:val="hybridMultilevel"/>
    <w:tmpl w:val="F430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C3633"/>
    <w:multiLevelType w:val="hybridMultilevel"/>
    <w:tmpl w:val="20E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64FC9"/>
    <w:multiLevelType w:val="hybridMultilevel"/>
    <w:tmpl w:val="0A34E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EB437DB"/>
    <w:multiLevelType w:val="hybridMultilevel"/>
    <w:tmpl w:val="D430D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7A6DC5"/>
    <w:multiLevelType w:val="hybridMultilevel"/>
    <w:tmpl w:val="6E16D4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547AD1"/>
    <w:multiLevelType w:val="hybridMultilevel"/>
    <w:tmpl w:val="46861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75D7B"/>
    <w:multiLevelType w:val="hybridMultilevel"/>
    <w:tmpl w:val="E92A9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62191"/>
    <w:multiLevelType w:val="hybridMultilevel"/>
    <w:tmpl w:val="BF163D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C6631C"/>
    <w:multiLevelType w:val="hybridMultilevel"/>
    <w:tmpl w:val="762AAD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680084">
    <w:abstractNumId w:val="18"/>
  </w:num>
  <w:num w:numId="2" w16cid:durableId="348793627">
    <w:abstractNumId w:val="25"/>
  </w:num>
  <w:num w:numId="3" w16cid:durableId="1225992990">
    <w:abstractNumId w:val="0"/>
  </w:num>
  <w:num w:numId="4" w16cid:durableId="2006669049">
    <w:abstractNumId w:val="12"/>
  </w:num>
  <w:num w:numId="5" w16cid:durableId="2037851191">
    <w:abstractNumId w:val="3"/>
  </w:num>
  <w:num w:numId="6" w16cid:durableId="1956450042">
    <w:abstractNumId w:val="9"/>
  </w:num>
  <w:num w:numId="7" w16cid:durableId="244799902">
    <w:abstractNumId w:val="20"/>
  </w:num>
  <w:num w:numId="8" w16cid:durableId="770012212">
    <w:abstractNumId w:val="34"/>
  </w:num>
  <w:num w:numId="9" w16cid:durableId="993610552">
    <w:abstractNumId w:val="14"/>
  </w:num>
  <w:num w:numId="10" w16cid:durableId="59602722">
    <w:abstractNumId w:val="6"/>
  </w:num>
  <w:num w:numId="11" w16cid:durableId="280379438">
    <w:abstractNumId w:val="35"/>
  </w:num>
  <w:num w:numId="12" w16cid:durableId="2051150980">
    <w:abstractNumId w:val="16"/>
  </w:num>
  <w:num w:numId="13" w16cid:durableId="381250260">
    <w:abstractNumId w:val="17"/>
  </w:num>
  <w:num w:numId="14" w16cid:durableId="1422142973">
    <w:abstractNumId w:val="37"/>
  </w:num>
  <w:num w:numId="15" w16cid:durableId="522863689">
    <w:abstractNumId w:val="2"/>
  </w:num>
  <w:num w:numId="16" w16cid:durableId="150030448">
    <w:abstractNumId w:val="22"/>
  </w:num>
  <w:num w:numId="17" w16cid:durableId="1819876458">
    <w:abstractNumId w:val="40"/>
  </w:num>
  <w:num w:numId="18" w16cid:durableId="2022124909">
    <w:abstractNumId w:val="21"/>
  </w:num>
  <w:num w:numId="19" w16cid:durableId="1944263321">
    <w:abstractNumId w:val="30"/>
  </w:num>
  <w:num w:numId="20" w16cid:durableId="779302003">
    <w:abstractNumId w:val="31"/>
  </w:num>
  <w:num w:numId="21" w16cid:durableId="1986205552">
    <w:abstractNumId w:val="26"/>
  </w:num>
  <w:num w:numId="22" w16cid:durableId="549922413">
    <w:abstractNumId w:val="33"/>
  </w:num>
  <w:num w:numId="23" w16cid:durableId="1955360447">
    <w:abstractNumId w:val="36"/>
  </w:num>
  <w:num w:numId="24" w16cid:durableId="170875930">
    <w:abstractNumId w:val="19"/>
  </w:num>
  <w:num w:numId="25" w16cid:durableId="2060470790">
    <w:abstractNumId w:val="1"/>
  </w:num>
  <w:num w:numId="26" w16cid:durableId="1450321000">
    <w:abstractNumId w:val="7"/>
  </w:num>
  <w:num w:numId="27" w16cid:durableId="1726680089">
    <w:abstractNumId w:val="39"/>
  </w:num>
  <w:num w:numId="28" w16cid:durableId="1237782563">
    <w:abstractNumId w:val="15"/>
  </w:num>
  <w:num w:numId="29" w16cid:durableId="1670330519">
    <w:abstractNumId w:val="11"/>
  </w:num>
  <w:num w:numId="30" w16cid:durableId="1413619862">
    <w:abstractNumId w:val="13"/>
  </w:num>
  <w:num w:numId="31" w16cid:durableId="1300457104">
    <w:abstractNumId w:val="27"/>
  </w:num>
  <w:num w:numId="32" w16cid:durableId="1031876849">
    <w:abstractNumId w:val="24"/>
  </w:num>
  <w:num w:numId="33" w16cid:durableId="244655075">
    <w:abstractNumId w:val="8"/>
  </w:num>
  <w:num w:numId="34" w16cid:durableId="888227879">
    <w:abstractNumId w:val="32"/>
  </w:num>
  <w:num w:numId="35" w16cid:durableId="247421752">
    <w:abstractNumId w:val="10"/>
  </w:num>
  <w:num w:numId="36" w16cid:durableId="134759275">
    <w:abstractNumId w:val="29"/>
  </w:num>
  <w:num w:numId="37" w16cid:durableId="639505274">
    <w:abstractNumId w:val="4"/>
  </w:num>
  <w:num w:numId="38" w16cid:durableId="1935629085">
    <w:abstractNumId w:val="28"/>
  </w:num>
  <w:num w:numId="39" w16cid:durableId="100102967">
    <w:abstractNumId w:val="38"/>
  </w:num>
  <w:num w:numId="40" w16cid:durableId="1627661902">
    <w:abstractNumId w:val="23"/>
  </w:num>
  <w:num w:numId="41" w16cid:durableId="1856383976">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1C"/>
    <w:rsid w:val="000009CB"/>
    <w:rsid w:val="00003C60"/>
    <w:rsid w:val="00006EB4"/>
    <w:rsid w:val="000074A4"/>
    <w:rsid w:val="00010C10"/>
    <w:rsid w:val="00010E63"/>
    <w:rsid w:val="0001151F"/>
    <w:rsid w:val="0002289E"/>
    <w:rsid w:val="00022D05"/>
    <w:rsid w:val="00030514"/>
    <w:rsid w:val="0003693C"/>
    <w:rsid w:val="00040B44"/>
    <w:rsid w:val="00040DF7"/>
    <w:rsid w:val="0004172F"/>
    <w:rsid w:val="00044CE2"/>
    <w:rsid w:val="0004768C"/>
    <w:rsid w:val="00052C3F"/>
    <w:rsid w:val="00055D18"/>
    <w:rsid w:val="00057BB4"/>
    <w:rsid w:val="0006604D"/>
    <w:rsid w:val="000660EC"/>
    <w:rsid w:val="000673D7"/>
    <w:rsid w:val="00067B6E"/>
    <w:rsid w:val="00077671"/>
    <w:rsid w:val="00081F93"/>
    <w:rsid w:val="00085BA9"/>
    <w:rsid w:val="00085F0B"/>
    <w:rsid w:val="000900E4"/>
    <w:rsid w:val="00090E17"/>
    <w:rsid w:val="00095E32"/>
    <w:rsid w:val="000972E3"/>
    <w:rsid w:val="000A1869"/>
    <w:rsid w:val="000A2CBC"/>
    <w:rsid w:val="000B045D"/>
    <w:rsid w:val="000B0DF4"/>
    <w:rsid w:val="000B213E"/>
    <w:rsid w:val="000B47D0"/>
    <w:rsid w:val="000B484E"/>
    <w:rsid w:val="000B4C9B"/>
    <w:rsid w:val="000C043E"/>
    <w:rsid w:val="000C1FE8"/>
    <w:rsid w:val="000C3174"/>
    <w:rsid w:val="000C59AA"/>
    <w:rsid w:val="000E117F"/>
    <w:rsid w:val="000E1DBD"/>
    <w:rsid w:val="000F33F7"/>
    <w:rsid w:val="000F3C07"/>
    <w:rsid w:val="000F776E"/>
    <w:rsid w:val="001005E9"/>
    <w:rsid w:val="00105775"/>
    <w:rsid w:val="001109B7"/>
    <w:rsid w:val="001141EA"/>
    <w:rsid w:val="001145E8"/>
    <w:rsid w:val="00116BB9"/>
    <w:rsid w:val="00120D63"/>
    <w:rsid w:val="00120E59"/>
    <w:rsid w:val="00124B19"/>
    <w:rsid w:val="0012736E"/>
    <w:rsid w:val="00130630"/>
    <w:rsid w:val="00133973"/>
    <w:rsid w:val="001351F0"/>
    <w:rsid w:val="00136378"/>
    <w:rsid w:val="0014216E"/>
    <w:rsid w:val="001467C5"/>
    <w:rsid w:val="00146AF0"/>
    <w:rsid w:val="00147CEE"/>
    <w:rsid w:val="00155CCB"/>
    <w:rsid w:val="001608DC"/>
    <w:rsid w:val="00161A5A"/>
    <w:rsid w:val="0017651E"/>
    <w:rsid w:val="00176E51"/>
    <w:rsid w:val="00180F09"/>
    <w:rsid w:val="00184674"/>
    <w:rsid w:val="00186546"/>
    <w:rsid w:val="001911EC"/>
    <w:rsid w:val="00194340"/>
    <w:rsid w:val="001A0530"/>
    <w:rsid w:val="001A1265"/>
    <w:rsid w:val="001A1A7C"/>
    <w:rsid w:val="001A3578"/>
    <w:rsid w:val="001A36AA"/>
    <w:rsid w:val="001A4996"/>
    <w:rsid w:val="001A7102"/>
    <w:rsid w:val="001B1FEB"/>
    <w:rsid w:val="001B4DE1"/>
    <w:rsid w:val="001B5B44"/>
    <w:rsid w:val="001B6E20"/>
    <w:rsid w:val="001C101A"/>
    <w:rsid w:val="001C2287"/>
    <w:rsid w:val="001C4FD1"/>
    <w:rsid w:val="001C6626"/>
    <w:rsid w:val="001C705D"/>
    <w:rsid w:val="001D529C"/>
    <w:rsid w:val="001D68D2"/>
    <w:rsid w:val="001E1A94"/>
    <w:rsid w:val="001E263B"/>
    <w:rsid w:val="001E36DF"/>
    <w:rsid w:val="001E5DBE"/>
    <w:rsid w:val="001E6DBE"/>
    <w:rsid w:val="001E711E"/>
    <w:rsid w:val="001E76BA"/>
    <w:rsid w:val="001F3452"/>
    <w:rsid w:val="001F48C4"/>
    <w:rsid w:val="002002A5"/>
    <w:rsid w:val="00205462"/>
    <w:rsid w:val="00210DC4"/>
    <w:rsid w:val="00211C3A"/>
    <w:rsid w:val="002138E6"/>
    <w:rsid w:val="00214BF5"/>
    <w:rsid w:val="002164B7"/>
    <w:rsid w:val="00220C51"/>
    <w:rsid w:val="00223AC4"/>
    <w:rsid w:val="00223E45"/>
    <w:rsid w:val="002273CD"/>
    <w:rsid w:val="002338EB"/>
    <w:rsid w:val="002363B5"/>
    <w:rsid w:val="00237303"/>
    <w:rsid w:val="00240B8F"/>
    <w:rsid w:val="0024195B"/>
    <w:rsid w:val="00242E14"/>
    <w:rsid w:val="00251126"/>
    <w:rsid w:val="002527B8"/>
    <w:rsid w:val="002574CD"/>
    <w:rsid w:val="00265718"/>
    <w:rsid w:val="002666EE"/>
    <w:rsid w:val="0027090E"/>
    <w:rsid w:val="00284BF7"/>
    <w:rsid w:val="0029561E"/>
    <w:rsid w:val="0029646F"/>
    <w:rsid w:val="00297A5E"/>
    <w:rsid w:val="002A2181"/>
    <w:rsid w:val="002A2295"/>
    <w:rsid w:val="002A5010"/>
    <w:rsid w:val="002A5187"/>
    <w:rsid w:val="002A7554"/>
    <w:rsid w:val="002B3C2C"/>
    <w:rsid w:val="002B72FC"/>
    <w:rsid w:val="002B73FE"/>
    <w:rsid w:val="002B77AD"/>
    <w:rsid w:val="002C384A"/>
    <w:rsid w:val="002C4536"/>
    <w:rsid w:val="002D70E7"/>
    <w:rsid w:val="002E3844"/>
    <w:rsid w:val="002E3D1F"/>
    <w:rsid w:val="002E48A8"/>
    <w:rsid w:val="002F2ABC"/>
    <w:rsid w:val="002F2CB1"/>
    <w:rsid w:val="002F42E4"/>
    <w:rsid w:val="002F4687"/>
    <w:rsid w:val="003009CD"/>
    <w:rsid w:val="00303198"/>
    <w:rsid w:val="00303454"/>
    <w:rsid w:val="00303E97"/>
    <w:rsid w:val="0030486F"/>
    <w:rsid w:val="0031272A"/>
    <w:rsid w:val="00312798"/>
    <w:rsid w:val="00314BDA"/>
    <w:rsid w:val="003247C2"/>
    <w:rsid w:val="00325335"/>
    <w:rsid w:val="003253FA"/>
    <w:rsid w:val="00330136"/>
    <w:rsid w:val="00330770"/>
    <w:rsid w:val="00331924"/>
    <w:rsid w:val="00333813"/>
    <w:rsid w:val="00334309"/>
    <w:rsid w:val="00336747"/>
    <w:rsid w:val="00340EB2"/>
    <w:rsid w:val="00343555"/>
    <w:rsid w:val="0034356E"/>
    <w:rsid w:val="00352669"/>
    <w:rsid w:val="00360DFE"/>
    <w:rsid w:val="003628EE"/>
    <w:rsid w:val="00366B7C"/>
    <w:rsid w:val="00371FFB"/>
    <w:rsid w:val="003724F2"/>
    <w:rsid w:val="00376126"/>
    <w:rsid w:val="0037659C"/>
    <w:rsid w:val="003803D0"/>
    <w:rsid w:val="003822A4"/>
    <w:rsid w:val="00384A0C"/>
    <w:rsid w:val="003865EE"/>
    <w:rsid w:val="00390617"/>
    <w:rsid w:val="00395B8D"/>
    <w:rsid w:val="003970A9"/>
    <w:rsid w:val="003A10D5"/>
    <w:rsid w:val="003A2257"/>
    <w:rsid w:val="003A3D41"/>
    <w:rsid w:val="003A438E"/>
    <w:rsid w:val="003A4BAB"/>
    <w:rsid w:val="003A6507"/>
    <w:rsid w:val="003A6687"/>
    <w:rsid w:val="003A732C"/>
    <w:rsid w:val="003B0319"/>
    <w:rsid w:val="003B33E4"/>
    <w:rsid w:val="003B46B4"/>
    <w:rsid w:val="003B52B5"/>
    <w:rsid w:val="003B6617"/>
    <w:rsid w:val="003B678B"/>
    <w:rsid w:val="003C0EC9"/>
    <w:rsid w:val="003C4792"/>
    <w:rsid w:val="003D163A"/>
    <w:rsid w:val="003D21D9"/>
    <w:rsid w:val="003D2A50"/>
    <w:rsid w:val="003D3413"/>
    <w:rsid w:val="003D3D4F"/>
    <w:rsid w:val="003D5303"/>
    <w:rsid w:val="003D7FCE"/>
    <w:rsid w:val="003E1CF8"/>
    <w:rsid w:val="003E29DC"/>
    <w:rsid w:val="003E53EB"/>
    <w:rsid w:val="003E61C7"/>
    <w:rsid w:val="003E65C5"/>
    <w:rsid w:val="003F0B11"/>
    <w:rsid w:val="003F19E8"/>
    <w:rsid w:val="003F34A8"/>
    <w:rsid w:val="003F4044"/>
    <w:rsid w:val="003F5BD5"/>
    <w:rsid w:val="003F7E00"/>
    <w:rsid w:val="00405B7B"/>
    <w:rsid w:val="004067E6"/>
    <w:rsid w:val="0040758E"/>
    <w:rsid w:val="004119C8"/>
    <w:rsid w:val="004126FF"/>
    <w:rsid w:val="00414A74"/>
    <w:rsid w:val="00432032"/>
    <w:rsid w:val="00436E89"/>
    <w:rsid w:val="00440AEE"/>
    <w:rsid w:val="00440E99"/>
    <w:rsid w:val="004415F7"/>
    <w:rsid w:val="00442477"/>
    <w:rsid w:val="004453E4"/>
    <w:rsid w:val="004467CD"/>
    <w:rsid w:val="0044689F"/>
    <w:rsid w:val="00446E20"/>
    <w:rsid w:val="00447320"/>
    <w:rsid w:val="00451933"/>
    <w:rsid w:val="00455969"/>
    <w:rsid w:val="00455E8F"/>
    <w:rsid w:val="004561D9"/>
    <w:rsid w:val="00456425"/>
    <w:rsid w:val="00464A40"/>
    <w:rsid w:val="0046786C"/>
    <w:rsid w:val="00470AE0"/>
    <w:rsid w:val="00470B97"/>
    <w:rsid w:val="00472F4B"/>
    <w:rsid w:val="00473E51"/>
    <w:rsid w:val="00476496"/>
    <w:rsid w:val="004764B4"/>
    <w:rsid w:val="00482951"/>
    <w:rsid w:val="00483097"/>
    <w:rsid w:val="00484357"/>
    <w:rsid w:val="00485C67"/>
    <w:rsid w:val="00491685"/>
    <w:rsid w:val="00496EE6"/>
    <w:rsid w:val="004A0A9F"/>
    <w:rsid w:val="004A318B"/>
    <w:rsid w:val="004A49B4"/>
    <w:rsid w:val="004B02B0"/>
    <w:rsid w:val="004B03CE"/>
    <w:rsid w:val="004B2D90"/>
    <w:rsid w:val="004B3913"/>
    <w:rsid w:val="004B3A6B"/>
    <w:rsid w:val="004B6E20"/>
    <w:rsid w:val="004B789B"/>
    <w:rsid w:val="004C4065"/>
    <w:rsid w:val="004D077C"/>
    <w:rsid w:val="004D2FD2"/>
    <w:rsid w:val="004D56B4"/>
    <w:rsid w:val="004D6BF1"/>
    <w:rsid w:val="004D760B"/>
    <w:rsid w:val="004D778A"/>
    <w:rsid w:val="004D7A21"/>
    <w:rsid w:val="004E14D7"/>
    <w:rsid w:val="004E2BCC"/>
    <w:rsid w:val="004E72A2"/>
    <w:rsid w:val="004F1410"/>
    <w:rsid w:val="004F355E"/>
    <w:rsid w:val="004F6AA2"/>
    <w:rsid w:val="00500449"/>
    <w:rsid w:val="005015BE"/>
    <w:rsid w:val="00501710"/>
    <w:rsid w:val="00502375"/>
    <w:rsid w:val="005027CC"/>
    <w:rsid w:val="00510793"/>
    <w:rsid w:val="00510E06"/>
    <w:rsid w:val="005112AF"/>
    <w:rsid w:val="0051390E"/>
    <w:rsid w:val="00523659"/>
    <w:rsid w:val="00523ADD"/>
    <w:rsid w:val="0052468B"/>
    <w:rsid w:val="00526A08"/>
    <w:rsid w:val="00526C87"/>
    <w:rsid w:val="0053738D"/>
    <w:rsid w:val="0054556F"/>
    <w:rsid w:val="0055391B"/>
    <w:rsid w:val="0056352F"/>
    <w:rsid w:val="005641BC"/>
    <w:rsid w:val="00565781"/>
    <w:rsid w:val="00567C77"/>
    <w:rsid w:val="00570FF3"/>
    <w:rsid w:val="005726A4"/>
    <w:rsid w:val="00572782"/>
    <w:rsid w:val="00576138"/>
    <w:rsid w:val="00577D05"/>
    <w:rsid w:val="00581BAA"/>
    <w:rsid w:val="00585F6B"/>
    <w:rsid w:val="00597608"/>
    <w:rsid w:val="005A0460"/>
    <w:rsid w:val="005A3B65"/>
    <w:rsid w:val="005A780D"/>
    <w:rsid w:val="005B2FAF"/>
    <w:rsid w:val="005C2CEF"/>
    <w:rsid w:val="005D34DF"/>
    <w:rsid w:val="005D415D"/>
    <w:rsid w:val="005D5549"/>
    <w:rsid w:val="005D61BB"/>
    <w:rsid w:val="005E7C82"/>
    <w:rsid w:val="005F652B"/>
    <w:rsid w:val="005F71D9"/>
    <w:rsid w:val="005F726F"/>
    <w:rsid w:val="006024D3"/>
    <w:rsid w:val="00604029"/>
    <w:rsid w:val="00604A9A"/>
    <w:rsid w:val="006056F1"/>
    <w:rsid w:val="006149B1"/>
    <w:rsid w:val="00615799"/>
    <w:rsid w:val="00616BCE"/>
    <w:rsid w:val="00617764"/>
    <w:rsid w:val="00620CFA"/>
    <w:rsid w:val="00621497"/>
    <w:rsid w:val="0062268C"/>
    <w:rsid w:val="00623902"/>
    <w:rsid w:val="0062798E"/>
    <w:rsid w:val="00631C17"/>
    <w:rsid w:val="00635FA3"/>
    <w:rsid w:val="0064220A"/>
    <w:rsid w:val="006425C2"/>
    <w:rsid w:val="006425E2"/>
    <w:rsid w:val="0064260E"/>
    <w:rsid w:val="00642DAA"/>
    <w:rsid w:val="00643754"/>
    <w:rsid w:val="006450B9"/>
    <w:rsid w:val="00646DE5"/>
    <w:rsid w:val="00651101"/>
    <w:rsid w:val="0065244D"/>
    <w:rsid w:val="006542BA"/>
    <w:rsid w:val="00660B7C"/>
    <w:rsid w:val="006612AF"/>
    <w:rsid w:val="00661D7D"/>
    <w:rsid w:val="00665497"/>
    <w:rsid w:val="006665F6"/>
    <w:rsid w:val="00667E7D"/>
    <w:rsid w:val="00672B41"/>
    <w:rsid w:val="006764F9"/>
    <w:rsid w:val="00677BCC"/>
    <w:rsid w:val="00684EA4"/>
    <w:rsid w:val="00686AA8"/>
    <w:rsid w:val="00690D91"/>
    <w:rsid w:val="00691C12"/>
    <w:rsid w:val="006962A0"/>
    <w:rsid w:val="00696771"/>
    <w:rsid w:val="00697328"/>
    <w:rsid w:val="00697A30"/>
    <w:rsid w:val="006A152E"/>
    <w:rsid w:val="006A372F"/>
    <w:rsid w:val="006A3BC2"/>
    <w:rsid w:val="006A71BA"/>
    <w:rsid w:val="006B14D2"/>
    <w:rsid w:val="006C007D"/>
    <w:rsid w:val="006C1684"/>
    <w:rsid w:val="006C1C7E"/>
    <w:rsid w:val="006C55E4"/>
    <w:rsid w:val="006D194F"/>
    <w:rsid w:val="006D27D7"/>
    <w:rsid w:val="006D5563"/>
    <w:rsid w:val="006D5EAC"/>
    <w:rsid w:val="006E58ED"/>
    <w:rsid w:val="006E5D03"/>
    <w:rsid w:val="006F204F"/>
    <w:rsid w:val="006F2064"/>
    <w:rsid w:val="006F253B"/>
    <w:rsid w:val="006F5775"/>
    <w:rsid w:val="006F5D5C"/>
    <w:rsid w:val="006F64E1"/>
    <w:rsid w:val="00700A72"/>
    <w:rsid w:val="00702087"/>
    <w:rsid w:val="007044DD"/>
    <w:rsid w:val="00706789"/>
    <w:rsid w:val="00707F99"/>
    <w:rsid w:val="00707FAF"/>
    <w:rsid w:val="00714156"/>
    <w:rsid w:val="007159A9"/>
    <w:rsid w:val="007164B9"/>
    <w:rsid w:val="00717407"/>
    <w:rsid w:val="00717460"/>
    <w:rsid w:val="00723B60"/>
    <w:rsid w:val="00727705"/>
    <w:rsid w:val="00730B2F"/>
    <w:rsid w:val="007356BE"/>
    <w:rsid w:val="007427D9"/>
    <w:rsid w:val="00744B01"/>
    <w:rsid w:val="00745050"/>
    <w:rsid w:val="0074519D"/>
    <w:rsid w:val="00751EB6"/>
    <w:rsid w:val="007554FC"/>
    <w:rsid w:val="0076196C"/>
    <w:rsid w:val="007631BF"/>
    <w:rsid w:val="00763B0B"/>
    <w:rsid w:val="00764A5D"/>
    <w:rsid w:val="0076660D"/>
    <w:rsid w:val="007709B0"/>
    <w:rsid w:val="00774309"/>
    <w:rsid w:val="00775683"/>
    <w:rsid w:val="00776DBF"/>
    <w:rsid w:val="007815F6"/>
    <w:rsid w:val="00781B1F"/>
    <w:rsid w:val="00787C91"/>
    <w:rsid w:val="00790CE5"/>
    <w:rsid w:val="00792249"/>
    <w:rsid w:val="00793C3E"/>
    <w:rsid w:val="00795895"/>
    <w:rsid w:val="007971F6"/>
    <w:rsid w:val="00797FDA"/>
    <w:rsid w:val="007B2054"/>
    <w:rsid w:val="007B2EBB"/>
    <w:rsid w:val="007B2F2F"/>
    <w:rsid w:val="007B6983"/>
    <w:rsid w:val="007C5F10"/>
    <w:rsid w:val="007D016E"/>
    <w:rsid w:val="007D58F4"/>
    <w:rsid w:val="007D6D09"/>
    <w:rsid w:val="007D790C"/>
    <w:rsid w:val="007E4F79"/>
    <w:rsid w:val="007E5E29"/>
    <w:rsid w:val="007E6CBE"/>
    <w:rsid w:val="007F2D20"/>
    <w:rsid w:val="007F56CC"/>
    <w:rsid w:val="007F5F73"/>
    <w:rsid w:val="00803A2D"/>
    <w:rsid w:val="00803EC2"/>
    <w:rsid w:val="008051AB"/>
    <w:rsid w:val="008063C0"/>
    <w:rsid w:val="00811754"/>
    <w:rsid w:val="008175AD"/>
    <w:rsid w:val="0082085A"/>
    <w:rsid w:val="008211F9"/>
    <w:rsid w:val="00824231"/>
    <w:rsid w:val="00833501"/>
    <w:rsid w:val="00836AB3"/>
    <w:rsid w:val="00841FB0"/>
    <w:rsid w:val="0084741A"/>
    <w:rsid w:val="00847F69"/>
    <w:rsid w:val="008528B1"/>
    <w:rsid w:val="00856673"/>
    <w:rsid w:val="00860FCA"/>
    <w:rsid w:val="0086124F"/>
    <w:rsid w:val="008619A3"/>
    <w:rsid w:val="00863BD7"/>
    <w:rsid w:val="0086679D"/>
    <w:rsid w:val="008804D0"/>
    <w:rsid w:val="00880929"/>
    <w:rsid w:val="00881598"/>
    <w:rsid w:val="00882F69"/>
    <w:rsid w:val="00886C89"/>
    <w:rsid w:val="0089025D"/>
    <w:rsid w:val="008940EC"/>
    <w:rsid w:val="00894759"/>
    <w:rsid w:val="00894834"/>
    <w:rsid w:val="00896D8A"/>
    <w:rsid w:val="008A2B8B"/>
    <w:rsid w:val="008A5D01"/>
    <w:rsid w:val="008A7FAC"/>
    <w:rsid w:val="008B264E"/>
    <w:rsid w:val="008C3EA4"/>
    <w:rsid w:val="008C3EFF"/>
    <w:rsid w:val="008C41B4"/>
    <w:rsid w:val="008C675F"/>
    <w:rsid w:val="008C738A"/>
    <w:rsid w:val="008C773F"/>
    <w:rsid w:val="008D0B14"/>
    <w:rsid w:val="008E5472"/>
    <w:rsid w:val="008F16AB"/>
    <w:rsid w:val="008F306E"/>
    <w:rsid w:val="008F34A3"/>
    <w:rsid w:val="008F5E4E"/>
    <w:rsid w:val="00905990"/>
    <w:rsid w:val="00907FE9"/>
    <w:rsid w:val="00911A3F"/>
    <w:rsid w:val="00912247"/>
    <w:rsid w:val="00913260"/>
    <w:rsid w:val="009142C7"/>
    <w:rsid w:val="00921D69"/>
    <w:rsid w:val="00925541"/>
    <w:rsid w:val="0092558C"/>
    <w:rsid w:val="00926E4E"/>
    <w:rsid w:val="00926FC6"/>
    <w:rsid w:val="00931115"/>
    <w:rsid w:val="0093177D"/>
    <w:rsid w:val="00935C9F"/>
    <w:rsid w:val="009438B5"/>
    <w:rsid w:val="00945FC0"/>
    <w:rsid w:val="00950404"/>
    <w:rsid w:val="009504F6"/>
    <w:rsid w:val="00951324"/>
    <w:rsid w:val="009558E0"/>
    <w:rsid w:val="00964FD4"/>
    <w:rsid w:val="009663AD"/>
    <w:rsid w:val="00967839"/>
    <w:rsid w:val="00970F13"/>
    <w:rsid w:val="0097109F"/>
    <w:rsid w:val="009742F9"/>
    <w:rsid w:val="00974875"/>
    <w:rsid w:val="00984458"/>
    <w:rsid w:val="00984E23"/>
    <w:rsid w:val="00994F06"/>
    <w:rsid w:val="00997032"/>
    <w:rsid w:val="009A71FB"/>
    <w:rsid w:val="009A7502"/>
    <w:rsid w:val="009B3DF5"/>
    <w:rsid w:val="009B57BB"/>
    <w:rsid w:val="009B5D3E"/>
    <w:rsid w:val="009B5D79"/>
    <w:rsid w:val="009C0D6B"/>
    <w:rsid w:val="009C35CC"/>
    <w:rsid w:val="009C3A99"/>
    <w:rsid w:val="009C5150"/>
    <w:rsid w:val="009C5E09"/>
    <w:rsid w:val="009D6B55"/>
    <w:rsid w:val="009E3A3A"/>
    <w:rsid w:val="009F24A8"/>
    <w:rsid w:val="009F304B"/>
    <w:rsid w:val="009F42E4"/>
    <w:rsid w:val="009F4943"/>
    <w:rsid w:val="009F68EE"/>
    <w:rsid w:val="009F7774"/>
    <w:rsid w:val="009F77C5"/>
    <w:rsid w:val="00A01BDE"/>
    <w:rsid w:val="00A06998"/>
    <w:rsid w:val="00A07D59"/>
    <w:rsid w:val="00A10D92"/>
    <w:rsid w:val="00A1218C"/>
    <w:rsid w:val="00A15283"/>
    <w:rsid w:val="00A176E4"/>
    <w:rsid w:val="00A17A28"/>
    <w:rsid w:val="00A24DA9"/>
    <w:rsid w:val="00A26E69"/>
    <w:rsid w:val="00A31812"/>
    <w:rsid w:val="00A35C09"/>
    <w:rsid w:val="00A40606"/>
    <w:rsid w:val="00A447F5"/>
    <w:rsid w:val="00A51F26"/>
    <w:rsid w:val="00A52013"/>
    <w:rsid w:val="00A57EA1"/>
    <w:rsid w:val="00A61DD2"/>
    <w:rsid w:val="00A626F9"/>
    <w:rsid w:val="00A72BBD"/>
    <w:rsid w:val="00A7584C"/>
    <w:rsid w:val="00A76C59"/>
    <w:rsid w:val="00A771F6"/>
    <w:rsid w:val="00A8034C"/>
    <w:rsid w:val="00A81481"/>
    <w:rsid w:val="00A8302B"/>
    <w:rsid w:val="00A84922"/>
    <w:rsid w:val="00A85794"/>
    <w:rsid w:val="00A85E8D"/>
    <w:rsid w:val="00A95D32"/>
    <w:rsid w:val="00A95DC7"/>
    <w:rsid w:val="00A97264"/>
    <w:rsid w:val="00AA48BE"/>
    <w:rsid w:val="00AA72D9"/>
    <w:rsid w:val="00AB0001"/>
    <w:rsid w:val="00AB27B7"/>
    <w:rsid w:val="00AB4944"/>
    <w:rsid w:val="00AC223D"/>
    <w:rsid w:val="00AC2AF5"/>
    <w:rsid w:val="00AC6DF5"/>
    <w:rsid w:val="00AD2441"/>
    <w:rsid w:val="00AD2B58"/>
    <w:rsid w:val="00AD4A33"/>
    <w:rsid w:val="00AD5742"/>
    <w:rsid w:val="00AE090C"/>
    <w:rsid w:val="00AE1931"/>
    <w:rsid w:val="00AF370A"/>
    <w:rsid w:val="00AF3853"/>
    <w:rsid w:val="00AF7330"/>
    <w:rsid w:val="00AF7532"/>
    <w:rsid w:val="00AF7F68"/>
    <w:rsid w:val="00B03E22"/>
    <w:rsid w:val="00B05E93"/>
    <w:rsid w:val="00B06DAD"/>
    <w:rsid w:val="00B06F91"/>
    <w:rsid w:val="00B12029"/>
    <w:rsid w:val="00B14E63"/>
    <w:rsid w:val="00B176DB"/>
    <w:rsid w:val="00B20E6F"/>
    <w:rsid w:val="00B2476E"/>
    <w:rsid w:val="00B278AF"/>
    <w:rsid w:val="00B32840"/>
    <w:rsid w:val="00B342DF"/>
    <w:rsid w:val="00B3672C"/>
    <w:rsid w:val="00B40A58"/>
    <w:rsid w:val="00B42245"/>
    <w:rsid w:val="00B51A86"/>
    <w:rsid w:val="00B525F4"/>
    <w:rsid w:val="00B55267"/>
    <w:rsid w:val="00B559B6"/>
    <w:rsid w:val="00B6021C"/>
    <w:rsid w:val="00B60505"/>
    <w:rsid w:val="00B64714"/>
    <w:rsid w:val="00B71046"/>
    <w:rsid w:val="00B72846"/>
    <w:rsid w:val="00B7499D"/>
    <w:rsid w:val="00B76350"/>
    <w:rsid w:val="00B76DB0"/>
    <w:rsid w:val="00B80FCC"/>
    <w:rsid w:val="00B81BBA"/>
    <w:rsid w:val="00B81C50"/>
    <w:rsid w:val="00B827D0"/>
    <w:rsid w:val="00B840CA"/>
    <w:rsid w:val="00B85BA6"/>
    <w:rsid w:val="00B86605"/>
    <w:rsid w:val="00B903D0"/>
    <w:rsid w:val="00B9060B"/>
    <w:rsid w:val="00B91BA3"/>
    <w:rsid w:val="00B92F11"/>
    <w:rsid w:val="00B97A92"/>
    <w:rsid w:val="00BA4969"/>
    <w:rsid w:val="00BB21C3"/>
    <w:rsid w:val="00BB330D"/>
    <w:rsid w:val="00BC06C0"/>
    <w:rsid w:val="00BC2BBD"/>
    <w:rsid w:val="00BC5D5A"/>
    <w:rsid w:val="00BD063A"/>
    <w:rsid w:val="00BD51B3"/>
    <w:rsid w:val="00BD5716"/>
    <w:rsid w:val="00BD6B1A"/>
    <w:rsid w:val="00BD6F34"/>
    <w:rsid w:val="00BE17BE"/>
    <w:rsid w:val="00BF0E65"/>
    <w:rsid w:val="00BF0F83"/>
    <w:rsid w:val="00BF188C"/>
    <w:rsid w:val="00BF256E"/>
    <w:rsid w:val="00C01C48"/>
    <w:rsid w:val="00C026BD"/>
    <w:rsid w:val="00C04223"/>
    <w:rsid w:val="00C10519"/>
    <w:rsid w:val="00C10A31"/>
    <w:rsid w:val="00C163BB"/>
    <w:rsid w:val="00C16A3E"/>
    <w:rsid w:val="00C20ABF"/>
    <w:rsid w:val="00C20FC3"/>
    <w:rsid w:val="00C24C59"/>
    <w:rsid w:val="00C2621B"/>
    <w:rsid w:val="00C26C4F"/>
    <w:rsid w:val="00C30301"/>
    <w:rsid w:val="00C30D52"/>
    <w:rsid w:val="00C3168B"/>
    <w:rsid w:val="00C3374B"/>
    <w:rsid w:val="00C37A20"/>
    <w:rsid w:val="00C37F42"/>
    <w:rsid w:val="00C44AEF"/>
    <w:rsid w:val="00C4745C"/>
    <w:rsid w:val="00C47EA6"/>
    <w:rsid w:val="00C61140"/>
    <w:rsid w:val="00C67F6A"/>
    <w:rsid w:val="00C70883"/>
    <w:rsid w:val="00C70CAD"/>
    <w:rsid w:val="00C717BE"/>
    <w:rsid w:val="00C76F3B"/>
    <w:rsid w:val="00C76F72"/>
    <w:rsid w:val="00C82447"/>
    <w:rsid w:val="00C8247A"/>
    <w:rsid w:val="00C85871"/>
    <w:rsid w:val="00C92CA6"/>
    <w:rsid w:val="00C92EC9"/>
    <w:rsid w:val="00CA00E5"/>
    <w:rsid w:val="00CA379E"/>
    <w:rsid w:val="00CA6BA2"/>
    <w:rsid w:val="00CC06C2"/>
    <w:rsid w:val="00CC12EF"/>
    <w:rsid w:val="00CC2745"/>
    <w:rsid w:val="00CC4534"/>
    <w:rsid w:val="00CC5BEF"/>
    <w:rsid w:val="00CC6272"/>
    <w:rsid w:val="00CD4872"/>
    <w:rsid w:val="00CD56D0"/>
    <w:rsid w:val="00CD653C"/>
    <w:rsid w:val="00CD6AB9"/>
    <w:rsid w:val="00CE059E"/>
    <w:rsid w:val="00CE2E66"/>
    <w:rsid w:val="00CE713D"/>
    <w:rsid w:val="00CF3E75"/>
    <w:rsid w:val="00CF577F"/>
    <w:rsid w:val="00D032C2"/>
    <w:rsid w:val="00D05BFB"/>
    <w:rsid w:val="00D05D69"/>
    <w:rsid w:val="00D0689C"/>
    <w:rsid w:val="00D078D1"/>
    <w:rsid w:val="00D11BD4"/>
    <w:rsid w:val="00D17153"/>
    <w:rsid w:val="00D172C8"/>
    <w:rsid w:val="00D20D4F"/>
    <w:rsid w:val="00D21AE2"/>
    <w:rsid w:val="00D229DC"/>
    <w:rsid w:val="00D22B29"/>
    <w:rsid w:val="00D242D3"/>
    <w:rsid w:val="00D24807"/>
    <w:rsid w:val="00D30117"/>
    <w:rsid w:val="00D31D10"/>
    <w:rsid w:val="00D32569"/>
    <w:rsid w:val="00D32931"/>
    <w:rsid w:val="00D35B73"/>
    <w:rsid w:val="00D47E5E"/>
    <w:rsid w:val="00D47F2B"/>
    <w:rsid w:val="00D573E1"/>
    <w:rsid w:val="00D60276"/>
    <w:rsid w:val="00D63567"/>
    <w:rsid w:val="00D70BB0"/>
    <w:rsid w:val="00D7382E"/>
    <w:rsid w:val="00D73A1D"/>
    <w:rsid w:val="00D759F5"/>
    <w:rsid w:val="00D764DB"/>
    <w:rsid w:val="00D81FBC"/>
    <w:rsid w:val="00D84397"/>
    <w:rsid w:val="00D843BB"/>
    <w:rsid w:val="00D91F95"/>
    <w:rsid w:val="00D9322A"/>
    <w:rsid w:val="00D948EB"/>
    <w:rsid w:val="00D95991"/>
    <w:rsid w:val="00DA0BF8"/>
    <w:rsid w:val="00DA1431"/>
    <w:rsid w:val="00DA6934"/>
    <w:rsid w:val="00DA75DE"/>
    <w:rsid w:val="00DB1A3D"/>
    <w:rsid w:val="00DB3826"/>
    <w:rsid w:val="00DB546D"/>
    <w:rsid w:val="00DB5E28"/>
    <w:rsid w:val="00DC0138"/>
    <w:rsid w:val="00DC0E2F"/>
    <w:rsid w:val="00DC361C"/>
    <w:rsid w:val="00DC3781"/>
    <w:rsid w:val="00DC3CBA"/>
    <w:rsid w:val="00DD0806"/>
    <w:rsid w:val="00DD36EE"/>
    <w:rsid w:val="00DD56AE"/>
    <w:rsid w:val="00DD68F5"/>
    <w:rsid w:val="00DE39AD"/>
    <w:rsid w:val="00DF2464"/>
    <w:rsid w:val="00DF6308"/>
    <w:rsid w:val="00DF7B58"/>
    <w:rsid w:val="00E02792"/>
    <w:rsid w:val="00E06BB3"/>
    <w:rsid w:val="00E103C9"/>
    <w:rsid w:val="00E10B5A"/>
    <w:rsid w:val="00E16A9F"/>
    <w:rsid w:val="00E20B1C"/>
    <w:rsid w:val="00E21E72"/>
    <w:rsid w:val="00E278E4"/>
    <w:rsid w:val="00E3178C"/>
    <w:rsid w:val="00E36480"/>
    <w:rsid w:val="00E4006A"/>
    <w:rsid w:val="00E45537"/>
    <w:rsid w:val="00E47BAB"/>
    <w:rsid w:val="00E50041"/>
    <w:rsid w:val="00E50231"/>
    <w:rsid w:val="00E52F3F"/>
    <w:rsid w:val="00E543E2"/>
    <w:rsid w:val="00E54D7C"/>
    <w:rsid w:val="00E5575C"/>
    <w:rsid w:val="00E56A0A"/>
    <w:rsid w:val="00E62B77"/>
    <w:rsid w:val="00E65C98"/>
    <w:rsid w:val="00E67A6C"/>
    <w:rsid w:val="00E71017"/>
    <w:rsid w:val="00E7336E"/>
    <w:rsid w:val="00E734C0"/>
    <w:rsid w:val="00E74F1C"/>
    <w:rsid w:val="00E76622"/>
    <w:rsid w:val="00E76F11"/>
    <w:rsid w:val="00E819EE"/>
    <w:rsid w:val="00E855DC"/>
    <w:rsid w:val="00E877D1"/>
    <w:rsid w:val="00E87E3D"/>
    <w:rsid w:val="00E87EAE"/>
    <w:rsid w:val="00E9208D"/>
    <w:rsid w:val="00E928CD"/>
    <w:rsid w:val="00EA4DA0"/>
    <w:rsid w:val="00EA5E72"/>
    <w:rsid w:val="00EA7915"/>
    <w:rsid w:val="00EB3235"/>
    <w:rsid w:val="00EB39E4"/>
    <w:rsid w:val="00EB511E"/>
    <w:rsid w:val="00EB5368"/>
    <w:rsid w:val="00EC16CA"/>
    <w:rsid w:val="00EC3A56"/>
    <w:rsid w:val="00EC61F6"/>
    <w:rsid w:val="00EC6B50"/>
    <w:rsid w:val="00EC6B76"/>
    <w:rsid w:val="00EC7047"/>
    <w:rsid w:val="00ED1027"/>
    <w:rsid w:val="00ED1D62"/>
    <w:rsid w:val="00ED77D7"/>
    <w:rsid w:val="00EE0556"/>
    <w:rsid w:val="00EE157E"/>
    <w:rsid w:val="00EE2D07"/>
    <w:rsid w:val="00EE4514"/>
    <w:rsid w:val="00EF037D"/>
    <w:rsid w:val="00EF1887"/>
    <w:rsid w:val="00EF2E2C"/>
    <w:rsid w:val="00EF6FD4"/>
    <w:rsid w:val="00F00EBE"/>
    <w:rsid w:val="00F046D4"/>
    <w:rsid w:val="00F06C01"/>
    <w:rsid w:val="00F078B2"/>
    <w:rsid w:val="00F136D5"/>
    <w:rsid w:val="00F15016"/>
    <w:rsid w:val="00F16B5B"/>
    <w:rsid w:val="00F203FB"/>
    <w:rsid w:val="00F208B5"/>
    <w:rsid w:val="00F27EC8"/>
    <w:rsid w:val="00F30331"/>
    <w:rsid w:val="00F341B4"/>
    <w:rsid w:val="00F34766"/>
    <w:rsid w:val="00F36398"/>
    <w:rsid w:val="00F427D9"/>
    <w:rsid w:val="00F43DA7"/>
    <w:rsid w:val="00F5206F"/>
    <w:rsid w:val="00F525CD"/>
    <w:rsid w:val="00F56933"/>
    <w:rsid w:val="00F6165D"/>
    <w:rsid w:val="00F6254F"/>
    <w:rsid w:val="00F64CF2"/>
    <w:rsid w:val="00F65062"/>
    <w:rsid w:val="00F65746"/>
    <w:rsid w:val="00F709C9"/>
    <w:rsid w:val="00F70A1D"/>
    <w:rsid w:val="00F722BC"/>
    <w:rsid w:val="00F739F3"/>
    <w:rsid w:val="00F81A11"/>
    <w:rsid w:val="00F82001"/>
    <w:rsid w:val="00F8618A"/>
    <w:rsid w:val="00F90191"/>
    <w:rsid w:val="00F90D53"/>
    <w:rsid w:val="00F92B95"/>
    <w:rsid w:val="00F95B84"/>
    <w:rsid w:val="00F95FA6"/>
    <w:rsid w:val="00FA2569"/>
    <w:rsid w:val="00FA395B"/>
    <w:rsid w:val="00FB3DA4"/>
    <w:rsid w:val="00FC05DE"/>
    <w:rsid w:val="00FC5875"/>
    <w:rsid w:val="00FC6354"/>
    <w:rsid w:val="00FC65BB"/>
    <w:rsid w:val="00FD06E3"/>
    <w:rsid w:val="00FD1236"/>
    <w:rsid w:val="00FD31AC"/>
    <w:rsid w:val="00FD5F00"/>
    <w:rsid w:val="00FD6183"/>
    <w:rsid w:val="00FD6601"/>
    <w:rsid w:val="00FE0EB1"/>
    <w:rsid w:val="00FE232C"/>
    <w:rsid w:val="00FE2ED7"/>
    <w:rsid w:val="00FE4425"/>
    <w:rsid w:val="00FE606C"/>
    <w:rsid w:val="00FE669B"/>
    <w:rsid w:val="00FE72AA"/>
    <w:rsid w:val="00FF2C80"/>
    <w:rsid w:val="00FF3DE3"/>
    <w:rsid w:val="00FF4C00"/>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56F9"/>
  <w15:docId w15:val="{8199EDCF-EB08-457E-9D75-90545DDD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B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0B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479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0B1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20B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B1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20B1C"/>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CC06C2"/>
    <w:pPr>
      <w:ind w:left="720"/>
      <w:contextualSpacing/>
    </w:pPr>
  </w:style>
  <w:style w:type="character" w:styleId="Hyperlink">
    <w:name w:val="Hyperlink"/>
    <w:basedOn w:val="DefaultParagraphFont"/>
    <w:unhideWhenUsed/>
    <w:rsid w:val="00CC06C2"/>
    <w:rPr>
      <w:color w:val="0000FF"/>
      <w:u w:val="single"/>
    </w:rPr>
  </w:style>
  <w:style w:type="paragraph" w:styleId="Subtitle">
    <w:name w:val="Subtitle"/>
    <w:basedOn w:val="Normal"/>
    <w:next w:val="Normal"/>
    <w:link w:val="SubtitleChar"/>
    <w:uiPriority w:val="11"/>
    <w:qFormat/>
    <w:rsid w:val="008B264E"/>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264E"/>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3F4044"/>
    <w:rPr>
      <w:color w:val="954F72" w:themeColor="followedHyperlink"/>
      <w:u w:val="single"/>
    </w:rPr>
  </w:style>
  <w:style w:type="character" w:styleId="CommentReference">
    <w:name w:val="annotation reference"/>
    <w:basedOn w:val="DefaultParagraphFont"/>
    <w:uiPriority w:val="99"/>
    <w:semiHidden/>
    <w:unhideWhenUsed/>
    <w:rsid w:val="00D32569"/>
    <w:rPr>
      <w:sz w:val="16"/>
      <w:szCs w:val="16"/>
    </w:rPr>
  </w:style>
  <w:style w:type="paragraph" w:styleId="CommentText">
    <w:name w:val="annotation text"/>
    <w:basedOn w:val="Normal"/>
    <w:link w:val="CommentTextChar"/>
    <w:uiPriority w:val="99"/>
    <w:unhideWhenUsed/>
    <w:rsid w:val="00D32569"/>
    <w:pPr>
      <w:spacing w:line="240" w:lineRule="auto"/>
    </w:pPr>
    <w:rPr>
      <w:sz w:val="20"/>
      <w:szCs w:val="20"/>
    </w:rPr>
  </w:style>
  <w:style w:type="character" w:customStyle="1" w:styleId="CommentTextChar">
    <w:name w:val="Comment Text Char"/>
    <w:basedOn w:val="DefaultParagraphFont"/>
    <w:link w:val="CommentText"/>
    <w:uiPriority w:val="99"/>
    <w:rsid w:val="00D32569"/>
    <w:rPr>
      <w:sz w:val="20"/>
      <w:szCs w:val="20"/>
    </w:rPr>
  </w:style>
  <w:style w:type="paragraph" w:styleId="CommentSubject">
    <w:name w:val="annotation subject"/>
    <w:basedOn w:val="CommentText"/>
    <w:next w:val="CommentText"/>
    <w:link w:val="CommentSubjectChar"/>
    <w:uiPriority w:val="99"/>
    <w:semiHidden/>
    <w:unhideWhenUsed/>
    <w:rsid w:val="00D32569"/>
    <w:rPr>
      <w:b/>
      <w:bCs/>
    </w:rPr>
  </w:style>
  <w:style w:type="character" w:customStyle="1" w:styleId="CommentSubjectChar">
    <w:name w:val="Comment Subject Char"/>
    <w:basedOn w:val="CommentTextChar"/>
    <w:link w:val="CommentSubject"/>
    <w:uiPriority w:val="99"/>
    <w:semiHidden/>
    <w:rsid w:val="00D32569"/>
    <w:rPr>
      <w:b/>
      <w:bCs/>
      <w:sz w:val="20"/>
      <w:szCs w:val="20"/>
    </w:rPr>
  </w:style>
  <w:style w:type="character" w:customStyle="1" w:styleId="Heading3Char">
    <w:name w:val="Heading 3 Char"/>
    <w:basedOn w:val="DefaultParagraphFont"/>
    <w:link w:val="Heading3"/>
    <w:uiPriority w:val="9"/>
    <w:rsid w:val="003C4792"/>
    <w:rPr>
      <w:rFonts w:asciiTheme="majorHAnsi" w:eastAsiaTheme="majorEastAsia" w:hAnsiTheme="majorHAnsi" w:cstheme="majorBidi"/>
      <w:color w:val="1F3763" w:themeColor="accent1" w:themeShade="7F"/>
    </w:rPr>
  </w:style>
  <w:style w:type="character" w:customStyle="1" w:styleId="Mentionnonrsolue1">
    <w:name w:val="Mention non résolue1"/>
    <w:basedOn w:val="DefaultParagraphFont"/>
    <w:uiPriority w:val="99"/>
    <w:semiHidden/>
    <w:unhideWhenUsed/>
    <w:rsid w:val="00067B6E"/>
    <w:rPr>
      <w:color w:val="605E5C"/>
      <w:shd w:val="clear" w:color="auto" w:fill="E1DFDD"/>
    </w:rPr>
  </w:style>
  <w:style w:type="paragraph" w:styleId="Revision">
    <w:name w:val="Revision"/>
    <w:hidden/>
    <w:uiPriority w:val="99"/>
    <w:semiHidden/>
    <w:rsid w:val="00AB0001"/>
    <w:pPr>
      <w:spacing w:after="0" w:line="240" w:lineRule="auto"/>
    </w:pPr>
  </w:style>
  <w:style w:type="paragraph" w:customStyle="1" w:styleId="pf0">
    <w:name w:val="pf0"/>
    <w:basedOn w:val="Normal"/>
    <w:rsid w:val="00FD31AC"/>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FD31AC"/>
    <w:rPr>
      <w:rFonts w:ascii="Segoe UI" w:hAnsi="Segoe UI" w:cs="Segoe UI" w:hint="default"/>
      <w:sz w:val="18"/>
      <w:szCs w:val="18"/>
    </w:rPr>
  </w:style>
  <w:style w:type="paragraph" w:styleId="Header">
    <w:name w:val="header"/>
    <w:basedOn w:val="Normal"/>
    <w:link w:val="HeaderChar"/>
    <w:uiPriority w:val="99"/>
    <w:unhideWhenUsed/>
    <w:rsid w:val="00D17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2C8"/>
  </w:style>
  <w:style w:type="paragraph" w:styleId="Footer">
    <w:name w:val="footer"/>
    <w:basedOn w:val="Normal"/>
    <w:link w:val="FooterChar"/>
    <w:uiPriority w:val="99"/>
    <w:unhideWhenUsed/>
    <w:rsid w:val="00D17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2C8"/>
  </w:style>
  <w:style w:type="paragraph" w:styleId="BalloonText">
    <w:name w:val="Balloon Text"/>
    <w:basedOn w:val="Normal"/>
    <w:link w:val="BalloonTextChar"/>
    <w:uiPriority w:val="99"/>
    <w:semiHidden/>
    <w:unhideWhenUsed/>
    <w:rsid w:val="00251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126"/>
    <w:rPr>
      <w:rFonts w:ascii="Tahoma" w:hAnsi="Tahoma" w:cs="Tahoma"/>
      <w:sz w:val="16"/>
      <w:szCs w:val="16"/>
    </w:rPr>
  </w:style>
  <w:style w:type="character" w:customStyle="1" w:styleId="Mentionnonrsolue2">
    <w:name w:val="Mention non résolue2"/>
    <w:basedOn w:val="DefaultParagraphFont"/>
    <w:uiPriority w:val="99"/>
    <w:semiHidden/>
    <w:unhideWhenUsed/>
    <w:rsid w:val="00697328"/>
    <w:rPr>
      <w:color w:val="605E5C"/>
      <w:shd w:val="clear" w:color="auto" w:fill="E1DFDD"/>
    </w:rPr>
  </w:style>
  <w:style w:type="character" w:styleId="UnresolvedMention">
    <w:name w:val="Unresolved Mention"/>
    <w:basedOn w:val="DefaultParagraphFont"/>
    <w:uiPriority w:val="99"/>
    <w:semiHidden/>
    <w:unhideWhenUsed/>
    <w:rsid w:val="00D20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1557">
      <w:bodyDiv w:val="1"/>
      <w:marLeft w:val="0"/>
      <w:marRight w:val="0"/>
      <w:marTop w:val="0"/>
      <w:marBottom w:val="0"/>
      <w:divBdr>
        <w:top w:val="none" w:sz="0" w:space="0" w:color="auto"/>
        <w:left w:val="none" w:sz="0" w:space="0" w:color="auto"/>
        <w:bottom w:val="none" w:sz="0" w:space="0" w:color="auto"/>
        <w:right w:val="none" w:sz="0" w:space="0" w:color="auto"/>
      </w:divBdr>
      <w:divsChild>
        <w:div w:id="1387147982">
          <w:marLeft w:val="0"/>
          <w:marRight w:val="0"/>
          <w:marTop w:val="0"/>
          <w:marBottom w:val="0"/>
          <w:divBdr>
            <w:top w:val="none" w:sz="0" w:space="0" w:color="auto"/>
            <w:left w:val="none" w:sz="0" w:space="0" w:color="auto"/>
            <w:bottom w:val="none" w:sz="0" w:space="0" w:color="auto"/>
            <w:right w:val="none" w:sz="0" w:space="0" w:color="auto"/>
          </w:divBdr>
        </w:div>
        <w:div w:id="264312823">
          <w:marLeft w:val="0"/>
          <w:marRight w:val="0"/>
          <w:marTop w:val="0"/>
          <w:marBottom w:val="0"/>
          <w:divBdr>
            <w:top w:val="none" w:sz="0" w:space="0" w:color="auto"/>
            <w:left w:val="none" w:sz="0" w:space="0" w:color="auto"/>
            <w:bottom w:val="none" w:sz="0" w:space="0" w:color="auto"/>
            <w:right w:val="none" w:sz="0" w:space="0" w:color="auto"/>
          </w:divBdr>
        </w:div>
        <w:div w:id="1674337554">
          <w:marLeft w:val="0"/>
          <w:marRight w:val="0"/>
          <w:marTop w:val="0"/>
          <w:marBottom w:val="0"/>
          <w:divBdr>
            <w:top w:val="none" w:sz="0" w:space="0" w:color="auto"/>
            <w:left w:val="none" w:sz="0" w:space="0" w:color="auto"/>
            <w:bottom w:val="none" w:sz="0" w:space="0" w:color="auto"/>
            <w:right w:val="none" w:sz="0" w:space="0" w:color="auto"/>
          </w:divBdr>
        </w:div>
        <w:div w:id="429858481">
          <w:marLeft w:val="0"/>
          <w:marRight w:val="0"/>
          <w:marTop w:val="0"/>
          <w:marBottom w:val="0"/>
          <w:divBdr>
            <w:top w:val="none" w:sz="0" w:space="0" w:color="auto"/>
            <w:left w:val="none" w:sz="0" w:space="0" w:color="auto"/>
            <w:bottom w:val="none" w:sz="0" w:space="0" w:color="auto"/>
            <w:right w:val="none" w:sz="0" w:space="0" w:color="auto"/>
          </w:divBdr>
        </w:div>
        <w:div w:id="62989792">
          <w:marLeft w:val="0"/>
          <w:marRight w:val="0"/>
          <w:marTop w:val="0"/>
          <w:marBottom w:val="0"/>
          <w:divBdr>
            <w:top w:val="none" w:sz="0" w:space="0" w:color="auto"/>
            <w:left w:val="none" w:sz="0" w:space="0" w:color="auto"/>
            <w:bottom w:val="none" w:sz="0" w:space="0" w:color="auto"/>
            <w:right w:val="none" w:sz="0" w:space="0" w:color="auto"/>
          </w:divBdr>
        </w:div>
      </w:divsChild>
    </w:div>
    <w:div w:id="368267034">
      <w:bodyDiv w:val="1"/>
      <w:marLeft w:val="0"/>
      <w:marRight w:val="0"/>
      <w:marTop w:val="0"/>
      <w:marBottom w:val="0"/>
      <w:divBdr>
        <w:top w:val="none" w:sz="0" w:space="0" w:color="auto"/>
        <w:left w:val="none" w:sz="0" w:space="0" w:color="auto"/>
        <w:bottom w:val="none" w:sz="0" w:space="0" w:color="auto"/>
        <w:right w:val="none" w:sz="0" w:space="0" w:color="auto"/>
      </w:divBdr>
      <w:divsChild>
        <w:div w:id="234123993">
          <w:marLeft w:val="0"/>
          <w:marRight w:val="0"/>
          <w:marTop w:val="0"/>
          <w:marBottom w:val="0"/>
          <w:divBdr>
            <w:top w:val="none" w:sz="0" w:space="0" w:color="auto"/>
            <w:left w:val="none" w:sz="0" w:space="0" w:color="auto"/>
            <w:bottom w:val="none" w:sz="0" w:space="0" w:color="auto"/>
            <w:right w:val="none" w:sz="0" w:space="0" w:color="auto"/>
          </w:divBdr>
        </w:div>
      </w:divsChild>
    </w:div>
    <w:div w:id="410392398">
      <w:bodyDiv w:val="1"/>
      <w:marLeft w:val="0"/>
      <w:marRight w:val="0"/>
      <w:marTop w:val="0"/>
      <w:marBottom w:val="0"/>
      <w:divBdr>
        <w:top w:val="none" w:sz="0" w:space="0" w:color="auto"/>
        <w:left w:val="none" w:sz="0" w:space="0" w:color="auto"/>
        <w:bottom w:val="none" w:sz="0" w:space="0" w:color="auto"/>
        <w:right w:val="none" w:sz="0" w:space="0" w:color="auto"/>
      </w:divBdr>
      <w:divsChild>
        <w:div w:id="737825127">
          <w:marLeft w:val="0"/>
          <w:marRight w:val="0"/>
          <w:marTop w:val="0"/>
          <w:marBottom w:val="0"/>
          <w:divBdr>
            <w:top w:val="none" w:sz="0" w:space="0" w:color="auto"/>
            <w:left w:val="none" w:sz="0" w:space="0" w:color="auto"/>
            <w:bottom w:val="none" w:sz="0" w:space="0" w:color="auto"/>
            <w:right w:val="none" w:sz="0" w:space="0" w:color="auto"/>
          </w:divBdr>
        </w:div>
        <w:div w:id="1962805570">
          <w:marLeft w:val="0"/>
          <w:marRight w:val="0"/>
          <w:marTop w:val="0"/>
          <w:marBottom w:val="0"/>
          <w:divBdr>
            <w:top w:val="none" w:sz="0" w:space="0" w:color="auto"/>
            <w:left w:val="none" w:sz="0" w:space="0" w:color="auto"/>
            <w:bottom w:val="none" w:sz="0" w:space="0" w:color="auto"/>
            <w:right w:val="none" w:sz="0" w:space="0" w:color="auto"/>
          </w:divBdr>
        </w:div>
        <w:div w:id="682711193">
          <w:marLeft w:val="0"/>
          <w:marRight w:val="0"/>
          <w:marTop w:val="0"/>
          <w:marBottom w:val="0"/>
          <w:divBdr>
            <w:top w:val="none" w:sz="0" w:space="0" w:color="auto"/>
            <w:left w:val="none" w:sz="0" w:space="0" w:color="auto"/>
            <w:bottom w:val="none" w:sz="0" w:space="0" w:color="auto"/>
            <w:right w:val="none" w:sz="0" w:space="0" w:color="auto"/>
          </w:divBdr>
        </w:div>
        <w:div w:id="333923507">
          <w:marLeft w:val="0"/>
          <w:marRight w:val="0"/>
          <w:marTop w:val="0"/>
          <w:marBottom w:val="0"/>
          <w:divBdr>
            <w:top w:val="none" w:sz="0" w:space="0" w:color="auto"/>
            <w:left w:val="none" w:sz="0" w:space="0" w:color="auto"/>
            <w:bottom w:val="none" w:sz="0" w:space="0" w:color="auto"/>
            <w:right w:val="none" w:sz="0" w:space="0" w:color="auto"/>
          </w:divBdr>
        </w:div>
        <w:div w:id="491533440">
          <w:marLeft w:val="0"/>
          <w:marRight w:val="0"/>
          <w:marTop w:val="0"/>
          <w:marBottom w:val="0"/>
          <w:divBdr>
            <w:top w:val="none" w:sz="0" w:space="0" w:color="auto"/>
            <w:left w:val="none" w:sz="0" w:space="0" w:color="auto"/>
            <w:bottom w:val="none" w:sz="0" w:space="0" w:color="auto"/>
            <w:right w:val="none" w:sz="0" w:space="0" w:color="auto"/>
          </w:divBdr>
        </w:div>
        <w:div w:id="901720134">
          <w:marLeft w:val="0"/>
          <w:marRight w:val="0"/>
          <w:marTop w:val="0"/>
          <w:marBottom w:val="0"/>
          <w:divBdr>
            <w:top w:val="none" w:sz="0" w:space="0" w:color="auto"/>
            <w:left w:val="none" w:sz="0" w:space="0" w:color="auto"/>
            <w:bottom w:val="none" w:sz="0" w:space="0" w:color="auto"/>
            <w:right w:val="none" w:sz="0" w:space="0" w:color="auto"/>
          </w:divBdr>
        </w:div>
        <w:div w:id="678429924">
          <w:marLeft w:val="0"/>
          <w:marRight w:val="0"/>
          <w:marTop w:val="0"/>
          <w:marBottom w:val="0"/>
          <w:divBdr>
            <w:top w:val="none" w:sz="0" w:space="0" w:color="auto"/>
            <w:left w:val="none" w:sz="0" w:space="0" w:color="auto"/>
            <w:bottom w:val="none" w:sz="0" w:space="0" w:color="auto"/>
            <w:right w:val="none" w:sz="0" w:space="0" w:color="auto"/>
          </w:divBdr>
        </w:div>
      </w:divsChild>
    </w:div>
    <w:div w:id="461851388">
      <w:bodyDiv w:val="1"/>
      <w:marLeft w:val="0"/>
      <w:marRight w:val="0"/>
      <w:marTop w:val="0"/>
      <w:marBottom w:val="0"/>
      <w:divBdr>
        <w:top w:val="none" w:sz="0" w:space="0" w:color="auto"/>
        <w:left w:val="none" w:sz="0" w:space="0" w:color="auto"/>
        <w:bottom w:val="none" w:sz="0" w:space="0" w:color="auto"/>
        <w:right w:val="none" w:sz="0" w:space="0" w:color="auto"/>
      </w:divBdr>
      <w:divsChild>
        <w:div w:id="434639368">
          <w:marLeft w:val="0"/>
          <w:marRight w:val="0"/>
          <w:marTop w:val="0"/>
          <w:marBottom w:val="0"/>
          <w:divBdr>
            <w:top w:val="none" w:sz="0" w:space="0" w:color="auto"/>
            <w:left w:val="none" w:sz="0" w:space="0" w:color="auto"/>
            <w:bottom w:val="none" w:sz="0" w:space="0" w:color="auto"/>
            <w:right w:val="none" w:sz="0" w:space="0" w:color="auto"/>
          </w:divBdr>
        </w:div>
        <w:div w:id="1048064124">
          <w:marLeft w:val="0"/>
          <w:marRight w:val="0"/>
          <w:marTop w:val="0"/>
          <w:marBottom w:val="0"/>
          <w:divBdr>
            <w:top w:val="none" w:sz="0" w:space="0" w:color="auto"/>
            <w:left w:val="none" w:sz="0" w:space="0" w:color="auto"/>
            <w:bottom w:val="none" w:sz="0" w:space="0" w:color="auto"/>
            <w:right w:val="none" w:sz="0" w:space="0" w:color="auto"/>
          </w:divBdr>
        </w:div>
        <w:div w:id="515772633">
          <w:marLeft w:val="0"/>
          <w:marRight w:val="0"/>
          <w:marTop w:val="0"/>
          <w:marBottom w:val="0"/>
          <w:divBdr>
            <w:top w:val="none" w:sz="0" w:space="0" w:color="auto"/>
            <w:left w:val="none" w:sz="0" w:space="0" w:color="auto"/>
            <w:bottom w:val="none" w:sz="0" w:space="0" w:color="auto"/>
            <w:right w:val="none" w:sz="0" w:space="0" w:color="auto"/>
          </w:divBdr>
        </w:div>
        <w:div w:id="1480417874">
          <w:marLeft w:val="0"/>
          <w:marRight w:val="0"/>
          <w:marTop w:val="0"/>
          <w:marBottom w:val="0"/>
          <w:divBdr>
            <w:top w:val="none" w:sz="0" w:space="0" w:color="auto"/>
            <w:left w:val="none" w:sz="0" w:space="0" w:color="auto"/>
            <w:bottom w:val="none" w:sz="0" w:space="0" w:color="auto"/>
            <w:right w:val="none" w:sz="0" w:space="0" w:color="auto"/>
          </w:divBdr>
        </w:div>
      </w:divsChild>
    </w:div>
    <w:div w:id="538979036">
      <w:bodyDiv w:val="1"/>
      <w:marLeft w:val="0"/>
      <w:marRight w:val="0"/>
      <w:marTop w:val="0"/>
      <w:marBottom w:val="0"/>
      <w:divBdr>
        <w:top w:val="none" w:sz="0" w:space="0" w:color="auto"/>
        <w:left w:val="none" w:sz="0" w:space="0" w:color="auto"/>
        <w:bottom w:val="none" w:sz="0" w:space="0" w:color="auto"/>
        <w:right w:val="none" w:sz="0" w:space="0" w:color="auto"/>
      </w:divBdr>
      <w:divsChild>
        <w:div w:id="2067339056">
          <w:marLeft w:val="0"/>
          <w:marRight w:val="0"/>
          <w:marTop w:val="0"/>
          <w:marBottom w:val="0"/>
          <w:divBdr>
            <w:top w:val="none" w:sz="0" w:space="0" w:color="auto"/>
            <w:left w:val="none" w:sz="0" w:space="0" w:color="auto"/>
            <w:bottom w:val="none" w:sz="0" w:space="0" w:color="auto"/>
            <w:right w:val="none" w:sz="0" w:space="0" w:color="auto"/>
          </w:divBdr>
        </w:div>
        <w:div w:id="564724333">
          <w:marLeft w:val="0"/>
          <w:marRight w:val="0"/>
          <w:marTop w:val="0"/>
          <w:marBottom w:val="0"/>
          <w:divBdr>
            <w:top w:val="none" w:sz="0" w:space="0" w:color="auto"/>
            <w:left w:val="none" w:sz="0" w:space="0" w:color="auto"/>
            <w:bottom w:val="none" w:sz="0" w:space="0" w:color="auto"/>
            <w:right w:val="none" w:sz="0" w:space="0" w:color="auto"/>
          </w:divBdr>
        </w:div>
        <w:div w:id="241842448">
          <w:marLeft w:val="0"/>
          <w:marRight w:val="0"/>
          <w:marTop w:val="0"/>
          <w:marBottom w:val="0"/>
          <w:divBdr>
            <w:top w:val="none" w:sz="0" w:space="0" w:color="auto"/>
            <w:left w:val="none" w:sz="0" w:space="0" w:color="auto"/>
            <w:bottom w:val="none" w:sz="0" w:space="0" w:color="auto"/>
            <w:right w:val="none" w:sz="0" w:space="0" w:color="auto"/>
          </w:divBdr>
        </w:div>
        <w:div w:id="691108121">
          <w:marLeft w:val="0"/>
          <w:marRight w:val="0"/>
          <w:marTop w:val="0"/>
          <w:marBottom w:val="0"/>
          <w:divBdr>
            <w:top w:val="none" w:sz="0" w:space="0" w:color="auto"/>
            <w:left w:val="none" w:sz="0" w:space="0" w:color="auto"/>
            <w:bottom w:val="none" w:sz="0" w:space="0" w:color="auto"/>
            <w:right w:val="none" w:sz="0" w:space="0" w:color="auto"/>
          </w:divBdr>
        </w:div>
        <w:div w:id="1888056800">
          <w:marLeft w:val="0"/>
          <w:marRight w:val="0"/>
          <w:marTop w:val="0"/>
          <w:marBottom w:val="0"/>
          <w:divBdr>
            <w:top w:val="none" w:sz="0" w:space="0" w:color="auto"/>
            <w:left w:val="none" w:sz="0" w:space="0" w:color="auto"/>
            <w:bottom w:val="none" w:sz="0" w:space="0" w:color="auto"/>
            <w:right w:val="none" w:sz="0" w:space="0" w:color="auto"/>
          </w:divBdr>
        </w:div>
        <w:div w:id="1035428437">
          <w:marLeft w:val="0"/>
          <w:marRight w:val="0"/>
          <w:marTop w:val="0"/>
          <w:marBottom w:val="0"/>
          <w:divBdr>
            <w:top w:val="none" w:sz="0" w:space="0" w:color="auto"/>
            <w:left w:val="none" w:sz="0" w:space="0" w:color="auto"/>
            <w:bottom w:val="none" w:sz="0" w:space="0" w:color="auto"/>
            <w:right w:val="none" w:sz="0" w:space="0" w:color="auto"/>
          </w:divBdr>
        </w:div>
        <w:div w:id="1893422108">
          <w:marLeft w:val="0"/>
          <w:marRight w:val="0"/>
          <w:marTop w:val="0"/>
          <w:marBottom w:val="0"/>
          <w:divBdr>
            <w:top w:val="none" w:sz="0" w:space="0" w:color="auto"/>
            <w:left w:val="none" w:sz="0" w:space="0" w:color="auto"/>
            <w:bottom w:val="none" w:sz="0" w:space="0" w:color="auto"/>
            <w:right w:val="none" w:sz="0" w:space="0" w:color="auto"/>
          </w:divBdr>
        </w:div>
        <w:div w:id="1291593028">
          <w:marLeft w:val="0"/>
          <w:marRight w:val="0"/>
          <w:marTop w:val="0"/>
          <w:marBottom w:val="0"/>
          <w:divBdr>
            <w:top w:val="none" w:sz="0" w:space="0" w:color="auto"/>
            <w:left w:val="none" w:sz="0" w:space="0" w:color="auto"/>
            <w:bottom w:val="none" w:sz="0" w:space="0" w:color="auto"/>
            <w:right w:val="none" w:sz="0" w:space="0" w:color="auto"/>
          </w:divBdr>
        </w:div>
        <w:div w:id="1114591659">
          <w:marLeft w:val="0"/>
          <w:marRight w:val="0"/>
          <w:marTop w:val="0"/>
          <w:marBottom w:val="0"/>
          <w:divBdr>
            <w:top w:val="none" w:sz="0" w:space="0" w:color="auto"/>
            <w:left w:val="none" w:sz="0" w:space="0" w:color="auto"/>
            <w:bottom w:val="none" w:sz="0" w:space="0" w:color="auto"/>
            <w:right w:val="none" w:sz="0" w:space="0" w:color="auto"/>
          </w:divBdr>
        </w:div>
        <w:div w:id="888103588">
          <w:marLeft w:val="0"/>
          <w:marRight w:val="0"/>
          <w:marTop w:val="0"/>
          <w:marBottom w:val="0"/>
          <w:divBdr>
            <w:top w:val="none" w:sz="0" w:space="0" w:color="auto"/>
            <w:left w:val="none" w:sz="0" w:space="0" w:color="auto"/>
            <w:bottom w:val="none" w:sz="0" w:space="0" w:color="auto"/>
            <w:right w:val="none" w:sz="0" w:space="0" w:color="auto"/>
          </w:divBdr>
        </w:div>
        <w:div w:id="1341934129">
          <w:marLeft w:val="0"/>
          <w:marRight w:val="0"/>
          <w:marTop w:val="0"/>
          <w:marBottom w:val="0"/>
          <w:divBdr>
            <w:top w:val="none" w:sz="0" w:space="0" w:color="auto"/>
            <w:left w:val="none" w:sz="0" w:space="0" w:color="auto"/>
            <w:bottom w:val="none" w:sz="0" w:space="0" w:color="auto"/>
            <w:right w:val="none" w:sz="0" w:space="0" w:color="auto"/>
          </w:divBdr>
        </w:div>
        <w:div w:id="1434783809">
          <w:marLeft w:val="0"/>
          <w:marRight w:val="0"/>
          <w:marTop w:val="0"/>
          <w:marBottom w:val="0"/>
          <w:divBdr>
            <w:top w:val="none" w:sz="0" w:space="0" w:color="auto"/>
            <w:left w:val="none" w:sz="0" w:space="0" w:color="auto"/>
            <w:bottom w:val="none" w:sz="0" w:space="0" w:color="auto"/>
            <w:right w:val="none" w:sz="0" w:space="0" w:color="auto"/>
          </w:divBdr>
        </w:div>
        <w:div w:id="368915785">
          <w:marLeft w:val="0"/>
          <w:marRight w:val="0"/>
          <w:marTop w:val="0"/>
          <w:marBottom w:val="0"/>
          <w:divBdr>
            <w:top w:val="none" w:sz="0" w:space="0" w:color="auto"/>
            <w:left w:val="none" w:sz="0" w:space="0" w:color="auto"/>
            <w:bottom w:val="none" w:sz="0" w:space="0" w:color="auto"/>
            <w:right w:val="none" w:sz="0" w:space="0" w:color="auto"/>
          </w:divBdr>
        </w:div>
        <w:div w:id="1546522735">
          <w:marLeft w:val="0"/>
          <w:marRight w:val="0"/>
          <w:marTop w:val="0"/>
          <w:marBottom w:val="0"/>
          <w:divBdr>
            <w:top w:val="none" w:sz="0" w:space="0" w:color="auto"/>
            <w:left w:val="none" w:sz="0" w:space="0" w:color="auto"/>
            <w:bottom w:val="none" w:sz="0" w:space="0" w:color="auto"/>
            <w:right w:val="none" w:sz="0" w:space="0" w:color="auto"/>
          </w:divBdr>
        </w:div>
        <w:div w:id="1815637663">
          <w:marLeft w:val="0"/>
          <w:marRight w:val="0"/>
          <w:marTop w:val="0"/>
          <w:marBottom w:val="0"/>
          <w:divBdr>
            <w:top w:val="none" w:sz="0" w:space="0" w:color="auto"/>
            <w:left w:val="none" w:sz="0" w:space="0" w:color="auto"/>
            <w:bottom w:val="none" w:sz="0" w:space="0" w:color="auto"/>
            <w:right w:val="none" w:sz="0" w:space="0" w:color="auto"/>
          </w:divBdr>
        </w:div>
        <w:div w:id="2049334094">
          <w:marLeft w:val="0"/>
          <w:marRight w:val="0"/>
          <w:marTop w:val="0"/>
          <w:marBottom w:val="0"/>
          <w:divBdr>
            <w:top w:val="none" w:sz="0" w:space="0" w:color="auto"/>
            <w:left w:val="none" w:sz="0" w:space="0" w:color="auto"/>
            <w:bottom w:val="none" w:sz="0" w:space="0" w:color="auto"/>
            <w:right w:val="none" w:sz="0" w:space="0" w:color="auto"/>
          </w:divBdr>
        </w:div>
        <w:div w:id="1520966060">
          <w:marLeft w:val="0"/>
          <w:marRight w:val="0"/>
          <w:marTop w:val="0"/>
          <w:marBottom w:val="0"/>
          <w:divBdr>
            <w:top w:val="none" w:sz="0" w:space="0" w:color="auto"/>
            <w:left w:val="none" w:sz="0" w:space="0" w:color="auto"/>
            <w:bottom w:val="none" w:sz="0" w:space="0" w:color="auto"/>
            <w:right w:val="none" w:sz="0" w:space="0" w:color="auto"/>
          </w:divBdr>
        </w:div>
        <w:div w:id="1729915490">
          <w:marLeft w:val="0"/>
          <w:marRight w:val="0"/>
          <w:marTop w:val="0"/>
          <w:marBottom w:val="0"/>
          <w:divBdr>
            <w:top w:val="none" w:sz="0" w:space="0" w:color="auto"/>
            <w:left w:val="none" w:sz="0" w:space="0" w:color="auto"/>
            <w:bottom w:val="none" w:sz="0" w:space="0" w:color="auto"/>
            <w:right w:val="none" w:sz="0" w:space="0" w:color="auto"/>
          </w:divBdr>
        </w:div>
        <w:div w:id="1647391669">
          <w:marLeft w:val="0"/>
          <w:marRight w:val="0"/>
          <w:marTop w:val="0"/>
          <w:marBottom w:val="0"/>
          <w:divBdr>
            <w:top w:val="none" w:sz="0" w:space="0" w:color="auto"/>
            <w:left w:val="none" w:sz="0" w:space="0" w:color="auto"/>
            <w:bottom w:val="none" w:sz="0" w:space="0" w:color="auto"/>
            <w:right w:val="none" w:sz="0" w:space="0" w:color="auto"/>
          </w:divBdr>
        </w:div>
        <w:div w:id="928006775">
          <w:marLeft w:val="0"/>
          <w:marRight w:val="0"/>
          <w:marTop w:val="0"/>
          <w:marBottom w:val="0"/>
          <w:divBdr>
            <w:top w:val="none" w:sz="0" w:space="0" w:color="auto"/>
            <w:left w:val="none" w:sz="0" w:space="0" w:color="auto"/>
            <w:bottom w:val="none" w:sz="0" w:space="0" w:color="auto"/>
            <w:right w:val="none" w:sz="0" w:space="0" w:color="auto"/>
          </w:divBdr>
        </w:div>
        <w:div w:id="1947762514">
          <w:marLeft w:val="0"/>
          <w:marRight w:val="0"/>
          <w:marTop w:val="0"/>
          <w:marBottom w:val="0"/>
          <w:divBdr>
            <w:top w:val="none" w:sz="0" w:space="0" w:color="auto"/>
            <w:left w:val="none" w:sz="0" w:space="0" w:color="auto"/>
            <w:bottom w:val="none" w:sz="0" w:space="0" w:color="auto"/>
            <w:right w:val="none" w:sz="0" w:space="0" w:color="auto"/>
          </w:divBdr>
        </w:div>
      </w:divsChild>
    </w:div>
    <w:div w:id="831337919">
      <w:bodyDiv w:val="1"/>
      <w:marLeft w:val="0"/>
      <w:marRight w:val="0"/>
      <w:marTop w:val="0"/>
      <w:marBottom w:val="0"/>
      <w:divBdr>
        <w:top w:val="none" w:sz="0" w:space="0" w:color="auto"/>
        <w:left w:val="none" w:sz="0" w:space="0" w:color="auto"/>
        <w:bottom w:val="none" w:sz="0" w:space="0" w:color="auto"/>
        <w:right w:val="none" w:sz="0" w:space="0" w:color="auto"/>
      </w:divBdr>
      <w:divsChild>
        <w:div w:id="1113863858">
          <w:marLeft w:val="0"/>
          <w:marRight w:val="0"/>
          <w:marTop w:val="0"/>
          <w:marBottom w:val="0"/>
          <w:divBdr>
            <w:top w:val="none" w:sz="0" w:space="0" w:color="auto"/>
            <w:left w:val="none" w:sz="0" w:space="0" w:color="auto"/>
            <w:bottom w:val="none" w:sz="0" w:space="0" w:color="auto"/>
            <w:right w:val="none" w:sz="0" w:space="0" w:color="auto"/>
          </w:divBdr>
        </w:div>
        <w:div w:id="1565094808">
          <w:marLeft w:val="0"/>
          <w:marRight w:val="0"/>
          <w:marTop w:val="0"/>
          <w:marBottom w:val="0"/>
          <w:divBdr>
            <w:top w:val="none" w:sz="0" w:space="0" w:color="auto"/>
            <w:left w:val="none" w:sz="0" w:space="0" w:color="auto"/>
            <w:bottom w:val="none" w:sz="0" w:space="0" w:color="auto"/>
            <w:right w:val="none" w:sz="0" w:space="0" w:color="auto"/>
          </w:divBdr>
        </w:div>
        <w:div w:id="1200707132">
          <w:marLeft w:val="0"/>
          <w:marRight w:val="0"/>
          <w:marTop w:val="0"/>
          <w:marBottom w:val="0"/>
          <w:divBdr>
            <w:top w:val="none" w:sz="0" w:space="0" w:color="auto"/>
            <w:left w:val="none" w:sz="0" w:space="0" w:color="auto"/>
            <w:bottom w:val="none" w:sz="0" w:space="0" w:color="auto"/>
            <w:right w:val="none" w:sz="0" w:space="0" w:color="auto"/>
          </w:divBdr>
        </w:div>
        <w:div w:id="1464350278">
          <w:marLeft w:val="0"/>
          <w:marRight w:val="0"/>
          <w:marTop w:val="0"/>
          <w:marBottom w:val="0"/>
          <w:divBdr>
            <w:top w:val="none" w:sz="0" w:space="0" w:color="auto"/>
            <w:left w:val="none" w:sz="0" w:space="0" w:color="auto"/>
            <w:bottom w:val="none" w:sz="0" w:space="0" w:color="auto"/>
            <w:right w:val="none" w:sz="0" w:space="0" w:color="auto"/>
          </w:divBdr>
        </w:div>
      </w:divsChild>
    </w:div>
    <w:div w:id="898711825">
      <w:bodyDiv w:val="1"/>
      <w:marLeft w:val="0"/>
      <w:marRight w:val="0"/>
      <w:marTop w:val="0"/>
      <w:marBottom w:val="0"/>
      <w:divBdr>
        <w:top w:val="none" w:sz="0" w:space="0" w:color="auto"/>
        <w:left w:val="none" w:sz="0" w:space="0" w:color="auto"/>
        <w:bottom w:val="none" w:sz="0" w:space="0" w:color="auto"/>
        <w:right w:val="none" w:sz="0" w:space="0" w:color="auto"/>
      </w:divBdr>
      <w:divsChild>
        <w:div w:id="592133340">
          <w:marLeft w:val="0"/>
          <w:marRight w:val="0"/>
          <w:marTop w:val="0"/>
          <w:marBottom w:val="0"/>
          <w:divBdr>
            <w:top w:val="none" w:sz="0" w:space="0" w:color="auto"/>
            <w:left w:val="none" w:sz="0" w:space="0" w:color="auto"/>
            <w:bottom w:val="none" w:sz="0" w:space="0" w:color="auto"/>
            <w:right w:val="none" w:sz="0" w:space="0" w:color="auto"/>
          </w:divBdr>
        </w:div>
        <w:div w:id="1564876064">
          <w:marLeft w:val="0"/>
          <w:marRight w:val="0"/>
          <w:marTop w:val="0"/>
          <w:marBottom w:val="0"/>
          <w:divBdr>
            <w:top w:val="none" w:sz="0" w:space="0" w:color="auto"/>
            <w:left w:val="none" w:sz="0" w:space="0" w:color="auto"/>
            <w:bottom w:val="none" w:sz="0" w:space="0" w:color="auto"/>
            <w:right w:val="none" w:sz="0" w:space="0" w:color="auto"/>
          </w:divBdr>
        </w:div>
        <w:div w:id="1704555001">
          <w:marLeft w:val="0"/>
          <w:marRight w:val="0"/>
          <w:marTop w:val="0"/>
          <w:marBottom w:val="0"/>
          <w:divBdr>
            <w:top w:val="none" w:sz="0" w:space="0" w:color="auto"/>
            <w:left w:val="none" w:sz="0" w:space="0" w:color="auto"/>
            <w:bottom w:val="none" w:sz="0" w:space="0" w:color="auto"/>
            <w:right w:val="none" w:sz="0" w:space="0" w:color="auto"/>
          </w:divBdr>
        </w:div>
        <w:div w:id="1954820766">
          <w:marLeft w:val="0"/>
          <w:marRight w:val="0"/>
          <w:marTop w:val="0"/>
          <w:marBottom w:val="0"/>
          <w:divBdr>
            <w:top w:val="none" w:sz="0" w:space="0" w:color="auto"/>
            <w:left w:val="none" w:sz="0" w:space="0" w:color="auto"/>
            <w:bottom w:val="none" w:sz="0" w:space="0" w:color="auto"/>
            <w:right w:val="none" w:sz="0" w:space="0" w:color="auto"/>
          </w:divBdr>
        </w:div>
        <w:div w:id="1996107775">
          <w:marLeft w:val="0"/>
          <w:marRight w:val="0"/>
          <w:marTop w:val="0"/>
          <w:marBottom w:val="0"/>
          <w:divBdr>
            <w:top w:val="none" w:sz="0" w:space="0" w:color="auto"/>
            <w:left w:val="none" w:sz="0" w:space="0" w:color="auto"/>
            <w:bottom w:val="none" w:sz="0" w:space="0" w:color="auto"/>
            <w:right w:val="none" w:sz="0" w:space="0" w:color="auto"/>
          </w:divBdr>
        </w:div>
        <w:div w:id="1560049293">
          <w:marLeft w:val="0"/>
          <w:marRight w:val="0"/>
          <w:marTop w:val="0"/>
          <w:marBottom w:val="0"/>
          <w:divBdr>
            <w:top w:val="none" w:sz="0" w:space="0" w:color="auto"/>
            <w:left w:val="none" w:sz="0" w:space="0" w:color="auto"/>
            <w:bottom w:val="none" w:sz="0" w:space="0" w:color="auto"/>
            <w:right w:val="none" w:sz="0" w:space="0" w:color="auto"/>
          </w:divBdr>
        </w:div>
        <w:div w:id="632638315">
          <w:marLeft w:val="0"/>
          <w:marRight w:val="0"/>
          <w:marTop w:val="0"/>
          <w:marBottom w:val="0"/>
          <w:divBdr>
            <w:top w:val="none" w:sz="0" w:space="0" w:color="auto"/>
            <w:left w:val="none" w:sz="0" w:space="0" w:color="auto"/>
            <w:bottom w:val="none" w:sz="0" w:space="0" w:color="auto"/>
            <w:right w:val="none" w:sz="0" w:space="0" w:color="auto"/>
          </w:divBdr>
        </w:div>
        <w:div w:id="1629048658">
          <w:marLeft w:val="0"/>
          <w:marRight w:val="0"/>
          <w:marTop w:val="0"/>
          <w:marBottom w:val="0"/>
          <w:divBdr>
            <w:top w:val="none" w:sz="0" w:space="0" w:color="auto"/>
            <w:left w:val="none" w:sz="0" w:space="0" w:color="auto"/>
            <w:bottom w:val="none" w:sz="0" w:space="0" w:color="auto"/>
            <w:right w:val="none" w:sz="0" w:space="0" w:color="auto"/>
          </w:divBdr>
        </w:div>
        <w:div w:id="399793527">
          <w:marLeft w:val="0"/>
          <w:marRight w:val="0"/>
          <w:marTop w:val="0"/>
          <w:marBottom w:val="0"/>
          <w:divBdr>
            <w:top w:val="none" w:sz="0" w:space="0" w:color="auto"/>
            <w:left w:val="none" w:sz="0" w:space="0" w:color="auto"/>
            <w:bottom w:val="none" w:sz="0" w:space="0" w:color="auto"/>
            <w:right w:val="none" w:sz="0" w:space="0" w:color="auto"/>
          </w:divBdr>
        </w:div>
        <w:div w:id="876233309">
          <w:marLeft w:val="0"/>
          <w:marRight w:val="0"/>
          <w:marTop w:val="0"/>
          <w:marBottom w:val="0"/>
          <w:divBdr>
            <w:top w:val="none" w:sz="0" w:space="0" w:color="auto"/>
            <w:left w:val="none" w:sz="0" w:space="0" w:color="auto"/>
            <w:bottom w:val="none" w:sz="0" w:space="0" w:color="auto"/>
            <w:right w:val="none" w:sz="0" w:space="0" w:color="auto"/>
          </w:divBdr>
        </w:div>
        <w:div w:id="1974405937">
          <w:marLeft w:val="0"/>
          <w:marRight w:val="0"/>
          <w:marTop w:val="0"/>
          <w:marBottom w:val="0"/>
          <w:divBdr>
            <w:top w:val="none" w:sz="0" w:space="0" w:color="auto"/>
            <w:left w:val="none" w:sz="0" w:space="0" w:color="auto"/>
            <w:bottom w:val="none" w:sz="0" w:space="0" w:color="auto"/>
            <w:right w:val="none" w:sz="0" w:space="0" w:color="auto"/>
          </w:divBdr>
        </w:div>
        <w:div w:id="1564948083">
          <w:marLeft w:val="0"/>
          <w:marRight w:val="0"/>
          <w:marTop w:val="0"/>
          <w:marBottom w:val="0"/>
          <w:divBdr>
            <w:top w:val="none" w:sz="0" w:space="0" w:color="auto"/>
            <w:left w:val="none" w:sz="0" w:space="0" w:color="auto"/>
            <w:bottom w:val="none" w:sz="0" w:space="0" w:color="auto"/>
            <w:right w:val="none" w:sz="0" w:space="0" w:color="auto"/>
          </w:divBdr>
        </w:div>
        <w:div w:id="2013675356">
          <w:marLeft w:val="0"/>
          <w:marRight w:val="0"/>
          <w:marTop w:val="0"/>
          <w:marBottom w:val="0"/>
          <w:divBdr>
            <w:top w:val="none" w:sz="0" w:space="0" w:color="auto"/>
            <w:left w:val="none" w:sz="0" w:space="0" w:color="auto"/>
            <w:bottom w:val="none" w:sz="0" w:space="0" w:color="auto"/>
            <w:right w:val="none" w:sz="0" w:space="0" w:color="auto"/>
          </w:divBdr>
        </w:div>
      </w:divsChild>
    </w:div>
    <w:div w:id="1085302696">
      <w:bodyDiv w:val="1"/>
      <w:marLeft w:val="0"/>
      <w:marRight w:val="0"/>
      <w:marTop w:val="0"/>
      <w:marBottom w:val="0"/>
      <w:divBdr>
        <w:top w:val="none" w:sz="0" w:space="0" w:color="auto"/>
        <w:left w:val="none" w:sz="0" w:space="0" w:color="auto"/>
        <w:bottom w:val="none" w:sz="0" w:space="0" w:color="auto"/>
        <w:right w:val="none" w:sz="0" w:space="0" w:color="auto"/>
      </w:divBdr>
    </w:div>
    <w:div w:id="1144349914">
      <w:bodyDiv w:val="1"/>
      <w:marLeft w:val="0"/>
      <w:marRight w:val="0"/>
      <w:marTop w:val="0"/>
      <w:marBottom w:val="0"/>
      <w:divBdr>
        <w:top w:val="none" w:sz="0" w:space="0" w:color="auto"/>
        <w:left w:val="none" w:sz="0" w:space="0" w:color="auto"/>
        <w:bottom w:val="none" w:sz="0" w:space="0" w:color="auto"/>
        <w:right w:val="none" w:sz="0" w:space="0" w:color="auto"/>
      </w:divBdr>
      <w:divsChild>
        <w:div w:id="1755321184">
          <w:marLeft w:val="0"/>
          <w:marRight w:val="0"/>
          <w:marTop w:val="0"/>
          <w:marBottom w:val="0"/>
          <w:divBdr>
            <w:top w:val="none" w:sz="0" w:space="0" w:color="auto"/>
            <w:left w:val="none" w:sz="0" w:space="0" w:color="auto"/>
            <w:bottom w:val="none" w:sz="0" w:space="0" w:color="auto"/>
            <w:right w:val="none" w:sz="0" w:space="0" w:color="auto"/>
          </w:divBdr>
        </w:div>
        <w:div w:id="1530953517">
          <w:marLeft w:val="0"/>
          <w:marRight w:val="0"/>
          <w:marTop w:val="0"/>
          <w:marBottom w:val="0"/>
          <w:divBdr>
            <w:top w:val="none" w:sz="0" w:space="0" w:color="auto"/>
            <w:left w:val="none" w:sz="0" w:space="0" w:color="auto"/>
            <w:bottom w:val="none" w:sz="0" w:space="0" w:color="auto"/>
            <w:right w:val="none" w:sz="0" w:space="0" w:color="auto"/>
          </w:divBdr>
        </w:div>
        <w:div w:id="257757384">
          <w:marLeft w:val="0"/>
          <w:marRight w:val="0"/>
          <w:marTop w:val="0"/>
          <w:marBottom w:val="0"/>
          <w:divBdr>
            <w:top w:val="none" w:sz="0" w:space="0" w:color="auto"/>
            <w:left w:val="none" w:sz="0" w:space="0" w:color="auto"/>
            <w:bottom w:val="none" w:sz="0" w:space="0" w:color="auto"/>
            <w:right w:val="none" w:sz="0" w:space="0" w:color="auto"/>
          </w:divBdr>
        </w:div>
      </w:divsChild>
    </w:div>
    <w:div w:id="1445076570">
      <w:bodyDiv w:val="1"/>
      <w:marLeft w:val="0"/>
      <w:marRight w:val="0"/>
      <w:marTop w:val="0"/>
      <w:marBottom w:val="0"/>
      <w:divBdr>
        <w:top w:val="none" w:sz="0" w:space="0" w:color="auto"/>
        <w:left w:val="none" w:sz="0" w:space="0" w:color="auto"/>
        <w:bottom w:val="none" w:sz="0" w:space="0" w:color="auto"/>
        <w:right w:val="none" w:sz="0" w:space="0" w:color="auto"/>
      </w:divBdr>
    </w:div>
    <w:div w:id="1458332159">
      <w:bodyDiv w:val="1"/>
      <w:marLeft w:val="0"/>
      <w:marRight w:val="0"/>
      <w:marTop w:val="0"/>
      <w:marBottom w:val="0"/>
      <w:divBdr>
        <w:top w:val="none" w:sz="0" w:space="0" w:color="auto"/>
        <w:left w:val="none" w:sz="0" w:space="0" w:color="auto"/>
        <w:bottom w:val="none" w:sz="0" w:space="0" w:color="auto"/>
        <w:right w:val="none" w:sz="0" w:space="0" w:color="auto"/>
      </w:divBdr>
      <w:divsChild>
        <w:div w:id="1697468038">
          <w:marLeft w:val="0"/>
          <w:marRight w:val="0"/>
          <w:marTop w:val="0"/>
          <w:marBottom w:val="0"/>
          <w:divBdr>
            <w:top w:val="none" w:sz="0" w:space="0" w:color="auto"/>
            <w:left w:val="none" w:sz="0" w:space="0" w:color="auto"/>
            <w:bottom w:val="none" w:sz="0" w:space="0" w:color="auto"/>
            <w:right w:val="none" w:sz="0" w:space="0" w:color="auto"/>
          </w:divBdr>
        </w:div>
        <w:div w:id="231505605">
          <w:marLeft w:val="0"/>
          <w:marRight w:val="0"/>
          <w:marTop w:val="0"/>
          <w:marBottom w:val="0"/>
          <w:divBdr>
            <w:top w:val="none" w:sz="0" w:space="0" w:color="auto"/>
            <w:left w:val="none" w:sz="0" w:space="0" w:color="auto"/>
            <w:bottom w:val="none" w:sz="0" w:space="0" w:color="auto"/>
            <w:right w:val="none" w:sz="0" w:space="0" w:color="auto"/>
          </w:divBdr>
        </w:div>
        <w:div w:id="24865757">
          <w:marLeft w:val="0"/>
          <w:marRight w:val="0"/>
          <w:marTop w:val="0"/>
          <w:marBottom w:val="0"/>
          <w:divBdr>
            <w:top w:val="none" w:sz="0" w:space="0" w:color="auto"/>
            <w:left w:val="none" w:sz="0" w:space="0" w:color="auto"/>
            <w:bottom w:val="none" w:sz="0" w:space="0" w:color="auto"/>
            <w:right w:val="none" w:sz="0" w:space="0" w:color="auto"/>
          </w:divBdr>
        </w:div>
        <w:div w:id="947468513">
          <w:marLeft w:val="0"/>
          <w:marRight w:val="0"/>
          <w:marTop w:val="0"/>
          <w:marBottom w:val="0"/>
          <w:divBdr>
            <w:top w:val="none" w:sz="0" w:space="0" w:color="auto"/>
            <w:left w:val="none" w:sz="0" w:space="0" w:color="auto"/>
            <w:bottom w:val="none" w:sz="0" w:space="0" w:color="auto"/>
            <w:right w:val="none" w:sz="0" w:space="0" w:color="auto"/>
          </w:divBdr>
        </w:div>
        <w:div w:id="657148249">
          <w:marLeft w:val="0"/>
          <w:marRight w:val="0"/>
          <w:marTop w:val="0"/>
          <w:marBottom w:val="0"/>
          <w:divBdr>
            <w:top w:val="none" w:sz="0" w:space="0" w:color="auto"/>
            <w:left w:val="none" w:sz="0" w:space="0" w:color="auto"/>
            <w:bottom w:val="none" w:sz="0" w:space="0" w:color="auto"/>
            <w:right w:val="none" w:sz="0" w:space="0" w:color="auto"/>
          </w:divBdr>
        </w:div>
        <w:div w:id="1947619717">
          <w:marLeft w:val="0"/>
          <w:marRight w:val="0"/>
          <w:marTop w:val="0"/>
          <w:marBottom w:val="0"/>
          <w:divBdr>
            <w:top w:val="none" w:sz="0" w:space="0" w:color="auto"/>
            <w:left w:val="none" w:sz="0" w:space="0" w:color="auto"/>
            <w:bottom w:val="none" w:sz="0" w:space="0" w:color="auto"/>
            <w:right w:val="none" w:sz="0" w:space="0" w:color="auto"/>
          </w:divBdr>
        </w:div>
        <w:div w:id="2115980681">
          <w:marLeft w:val="0"/>
          <w:marRight w:val="0"/>
          <w:marTop w:val="0"/>
          <w:marBottom w:val="0"/>
          <w:divBdr>
            <w:top w:val="none" w:sz="0" w:space="0" w:color="auto"/>
            <w:left w:val="none" w:sz="0" w:space="0" w:color="auto"/>
            <w:bottom w:val="none" w:sz="0" w:space="0" w:color="auto"/>
            <w:right w:val="none" w:sz="0" w:space="0" w:color="auto"/>
          </w:divBdr>
        </w:div>
        <w:div w:id="343022268">
          <w:marLeft w:val="0"/>
          <w:marRight w:val="0"/>
          <w:marTop w:val="0"/>
          <w:marBottom w:val="0"/>
          <w:divBdr>
            <w:top w:val="none" w:sz="0" w:space="0" w:color="auto"/>
            <w:left w:val="none" w:sz="0" w:space="0" w:color="auto"/>
            <w:bottom w:val="none" w:sz="0" w:space="0" w:color="auto"/>
            <w:right w:val="none" w:sz="0" w:space="0" w:color="auto"/>
          </w:divBdr>
        </w:div>
        <w:div w:id="685592783">
          <w:marLeft w:val="0"/>
          <w:marRight w:val="0"/>
          <w:marTop w:val="0"/>
          <w:marBottom w:val="0"/>
          <w:divBdr>
            <w:top w:val="none" w:sz="0" w:space="0" w:color="auto"/>
            <w:left w:val="none" w:sz="0" w:space="0" w:color="auto"/>
            <w:bottom w:val="none" w:sz="0" w:space="0" w:color="auto"/>
            <w:right w:val="none" w:sz="0" w:space="0" w:color="auto"/>
          </w:divBdr>
        </w:div>
        <w:div w:id="1045638032">
          <w:marLeft w:val="0"/>
          <w:marRight w:val="0"/>
          <w:marTop w:val="0"/>
          <w:marBottom w:val="0"/>
          <w:divBdr>
            <w:top w:val="none" w:sz="0" w:space="0" w:color="auto"/>
            <w:left w:val="none" w:sz="0" w:space="0" w:color="auto"/>
            <w:bottom w:val="none" w:sz="0" w:space="0" w:color="auto"/>
            <w:right w:val="none" w:sz="0" w:space="0" w:color="auto"/>
          </w:divBdr>
        </w:div>
        <w:div w:id="1421371637">
          <w:marLeft w:val="0"/>
          <w:marRight w:val="0"/>
          <w:marTop w:val="0"/>
          <w:marBottom w:val="0"/>
          <w:divBdr>
            <w:top w:val="none" w:sz="0" w:space="0" w:color="auto"/>
            <w:left w:val="none" w:sz="0" w:space="0" w:color="auto"/>
            <w:bottom w:val="none" w:sz="0" w:space="0" w:color="auto"/>
            <w:right w:val="none" w:sz="0" w:space="0" w:color="auto"/>
          </w:divBdr>
        </w:div>
        <w:div w:id="560136773">
          <w:marLeft w:val="0"/>
          <w:marRight w:val="0"/>
          <w:marTop w:val="0"/>
          <w:marBottom w:val="0"/>
          <w:divBdr>
            <w:top w:val="none" w:sz="0" w:space="0" w:color="auto"/>
            <w:left w:val="none" w:sz="0" w:space="0" w:color="auto"/>
            <w:bottom w:val="none" w:sz="0" w:space="0" w:color="auto"/>
            <w:right w:val="none" w:sz="0" w:space="0" w:color="auto"/>
          </w:divBdr>
        </w:div>
        <w:div w:id="745538486">
          <w:marLeft w:val="0"/>
          <w:marRight w:val="0"/>
          <w:marTop w:val="0"/>
          <w:marBottom w:val="0"/>
          <w:divBdr>
            <w:top w:val="none" w:sz="0" w:space="0" w:color="auto"/>
            <w:left w:val="none" w:sz="0" w:space="0" w:color="auto"/>
            <w:bottom w:val="none" w:sz="0" w:space="0" w:color="auto"/>
            <w:right w:val="none" w:sz="0" w:space="0" w:color="auto"/>
          </w:divBdr>
        </w:div>
        <w:div w:id="1509514521">
          <w:marLeft w:val="0"/>
          <w:marRight w:val="0"/>
          <w:marTop w:val="0"/>
          <w:marBottom w:val="0"/>
          <w:divBdr>
            <w:top w:val="none" w:sz="0" w:space="0" w:color="auto"/>
            <w:left w:val="none" w:sz="0" w:space="0" w:color="auto"/>
            <w:bottom w:val="none" w:sz="0" w:space="0" w:color="auto"/>
            <w:right w:val="none" w:sz="0" w:space="0" w:color="auto"/>
          </w:divBdr>
        </w:div>
        <w:div w:id="843858042">
          <w:marLeft w:val="0"/>
          <w:marRight w:val="0"/>
          <w:marTop w:val="0"/>
          <w:marBottom w:val="0"/>
          <w:divBdr>
            <w:top w:val="none" w:sz="0" w:space="0" w:color="auto"/>
            <w:left w:val="none" w:sz="0" w:space="0" w:color="auto"/>
            <w:bottom w:val="none" w:sz="0" w:space="0" w:color="auto"/>
            <w:right w:val="none" w:sz="0" w:space="0" w:color="auto"/>
          </w:divBdr>
        </w:div>
        <w:div w:id="659388420">
          <w:marLeft w:val="0"/>
          <w:marRight w:val="0"/>
          <w:marTop w:val="0"/>
          <w:marBottom w:val="0"/>
          <w:divBdr>
            <w:top w:val="none" w:sz="0" w:space="0" w:color="auto"/>
            <w:left w:val="none" w:sz="0" w:space="0" w:color="auto"/>
            <w:bottom w:val="none" w:sz="0" w:space="0" w:color="auto"/>
            <w:right w:val="none" w:sz="0" w:space="0" w:color="auto"/>
          </w:divBdr>
        </w:div>
        <w:div w:id="1339624284">
          <w:marLeft w:val="0"/>
          <w:marRight w:val="0"/>
          <w:marTop w:val="0"/>
          <w:marBottom w:val="0"/>
          <w:divBdr>
            <w:top w:val="none" w:sz="0" w:space="0" w:color="auto"/>
            <w:left w:val="none" w:sz="0" w:space="0" w:color="auto"/>
            <w:bottom w:val="none" w:sz="0" w:space="0" w:color="auto"/>
            <w:right w:val="none" w:sz="0" w:space="0" w:color="auto"/>
          </w:divBdr>
        </w:div>
        <w:div w:id="1665552379">
          <w:marLeft w:val="0"/>
          <w:marRight w:val="0"/>
          <w:marTop w:val="0"/>
          <w:marBottom w:val="0"/>
          <w:divBdr>
            <w:top w:val="none" w:sz="0" w:space="0" w:color="auto"/>
            <w:left w:val="none" w:sz="0" w:space="0" w:color="auto"/>
            <w:bottom w:val="none" w:sz="0" w:space="0" w:color="auto"/>
            <w:right w:val="none" w:sz="0" w:space="0" w:color="auto"/>
          </w:divBdr>
        </w:div>
        <w:div w:id="1710033004">
          <w:marLeft w:val="0"/>
          <w:marRight w:val="0"/>
          <w:marTop w:val="0"/>
          <w:marBottom w:val="0"/>
          <w:divBdr>
            <w:top w:val="none" w:sz="0" w:space="0" w:color="auto"/>
            <w:left w:val="none" w:sz="0" w:space="0" w:color="auto"/>
            <w:bottom w:val="none" w:sz="0" w:space="0" w:color="auto"/>
            <w:right w:val="none" w:sz="0" w:space="0" w:color="auto"/>
          </w:divBdr>
        </w:div>
        <w:div w:id="575746338">
          <w:marLeft w:val="0"/>
          <w:marRight w:val="0"/>
          <w:marTop w:val="0"/>
          <w:marBottom w:val="0"/>
          <w:divBdr>
            <w:top w:val="none" w:sz="0" w:space="0" w:color="auto"/>
            <w:left w:val="none" w:sz="0" w:space="0" w:color="auto"/>
            <w:bottom w:val="none" w:sz="0" w:space="0" w:color="auto"/>
            <w:right w:val="none" w:sz="0" w:space="0" w:color="auto"/>
          </w:divBdr>
        </w:div>
        <w:div w:id="5064440">
          <w:marLeft w:val="0"/>
          <w:marRight w:val="0"/>
          <w:marTop w:val="0"/>
          <w:marBottom w:val="0"/>
          <w:divBdr>
            <w:top w:val="none" w:sz="0" w:space="0" w:color="auto"/>
            <w:left w:val="none" w:sz="0" w:space="0" w:color="auto"/>
            <w:bottom w:val="none" w:sz="0" w:space="0" w:color="auto"/>
            <w:right w:val="none" w:sz="0" w:space="0" w:color="auto"/>
          </w:divBdr>
        </w:div>
        <w:div w:id="1074619917">
          <w:marLeft w:val="0"/>
          <w:marRight w:val="0"/>
          <w:marTop w:val="0"/>
          <w:marBottom w:val="0"/>
          <w:divBdr>
            <w:top w:val="none" w:sz="0" w:space="0" w:color="auto"/>
            <w:left w:val="none" w:sz="0" w:space="0" w:color="auto"/>
            <w:bottom w:val="none" w:sz="0" w:space="0" w:color="auto"/>
            <w:right w:val="none" w:sz="0" w:space="0" w:color="auto"/>
          </w:divBdr>
        </w:div>
        <w:div w:id="474492696">
          <w:marLeft w:val="0"/>
          <w:marRight w:val="0"/>
          <w:marTop w:val="0"/>
          <w:marBottom w:val="0"/>
          <w:divBdr>
            <w:top w:val="none" w:sz="0" w:space="0" w:color="auto"/>
            <w:left w:val="none" w:sz="0" w:space="0" w:color="auto"/>
            <w:bottom w:val="none" w:sz="0" w:space="0" w:color="auto"/>
            <w:right w:val="none" w:sz="0" w:space="0" w:color="auto"/>
          </w:divBdr>
        </w:div>
        <w:div w:id="1035279020">
          <w:marLeft w:val="0"/>
          <w:marRight w:val="0"/>
          <w:marTop w:val="0"/>
          <w:marBottom w:val="0"/>
          <w:divBdr>
            <w:top w:val="none" w:sz="0" w:space="0" w:color="auto"/>
            <w:left w:val="none" w:sz="0" w:space="0" w:color="auto"/>
            <w:bottom w:val="none" w:sz="0" w:space="0" w:color="auto"/>
            <w:right w:val="none" w:sz="0" w:space="0" w:color="auto"/>
          </w:divBdr>
        </w:div>
        <w:div w:id="1451970551">
          <w:marLeft w:val="0"/>
          <w:marRight w:val="0"/>
          <w:marTop w:val="0"/>
          <w:marBottom w:val="0"/>
          <w:divBdr>
            <w:top w:val="none" w:sz="0" w:space="0" w:color="auto"/>
            <w:left w:val="none" w:sz="0" w:space="0" w:color="auto"/>
            <w:bottom w:val="none" w:sz="0" w:space="0" w:color="auto"/>
            <w:right w:val="none" w:sz="0" w:space="0" w:color="auto"/>
          </w:divBdr>
        </w:div>
        <w:div w:id="1644196837">
          <w:marLeft w:val="0"/>
          <w:marRight w:val="0"/>
          <w:marTop w:val="0"/>
          <w:marBottom w:val="0"/>
          <w:divBdr>
            <w:top w:val="none" w:sz="0" w:space="0" w:color="auto"/>
            <w:left w:val="none" w:sz="0" w:space="0" w:color="auto"/>
            <w:bottom w:val="none" w:sz="0" w:space="0" w:color="auto"/>
            <w:right w:val="none" w:sz="0" w:space="0" w:color="auto"/>
          </w:divBdr>
        </w:div>
        <w:div w:id="1231576633">
          <w:marLeft w:val="0"/>
          <w:marRight w:val="0"/>
          <w:marTop w:val="0"/>
          <w:marBottom w:val="0"/>
          <w:divBdr>
            <w:top w:val="none" w:sz="0" w:space="0" w:color="auto"/>
            <w:left w:val="none" w:sz="0" w:space="0" w:color="auto"/>
            <w:bottom w:val="none" w:sz="0" w:space="0" w:color="auto"/>
            <w:right w:val="none" w:sz="0" w:space="0" w:color="auto"/>
          </w:divBdr>
        </w:div>
        <w:div w:id="1511140544">
          <w:marLeft w:val="0"/>
          <w:marRight w:val="0"/>
          <w:marTop w:val="0"/>
          <w:marBottom w:val="0"/>
          <w:divBdr>
            <w:top w:val="none" w:sz="0" w:space="0" w:color="auto"/>
            <w:left w:val="none" w:sz="0" w:space="0" w:color="auto"/>
            <w:bottom w:val="none" w:sz="0" w:space="0" w:color="auto"/>
            <w:right w:val="none" w:sz="0" w:space="0" w:color="auto"/>
          </w:divBdr>
        </w:div>
        <w:div w:id="1659378222">
          <w:marLeft w:val="0"/>
          <w:marRight w:val="0"/>
          <w:marTop w:val="0"/>
          <w:marBottom w:val="0"/>
          <w:divBdr>
            <w:top w:val="none" w:sz="0" w:space="0" w:color="auto"/>
            <w:left w:val="none" w:sz="0" w:space="0" w:color="auto"/>
            <w:bottom w:val="none" w:sz="0" w:space="0" w:color="auto"/>
            <w:right w:val="none" w:sz="0" w:space="0" w:color="auto"/>
          </w:divBdr>
        </w:div>
        <w:div w:id="1766537892">
          <w:marLeft w:val="0"/>
          <w:marRight w:val="0"/>
          <w:marTop w:val="0"/>
          <w:marBottom w:val="0"/>
          <w:divBdr>
            <w:top w:val="none" w:sz="0" w:space="0" w:color="auto"/>
            <w:left w:val="none" w:sz="0" w:space="0" w:color="auto"/>
            <w:bottom w:val="none" w:sz="0" w:space="0" w:color="auto"/>
            <w:right w:val="none" w:sz="0" w:space="0" w:color="auto"/>
          </w:divBdr>
        </w:div>
        <w:div w:id="1042944126">
          <w:marLeft w:val="0"/>
          <w:marRight w:val="0"/>
          <w:marTop w:val="0"/>
          <w:marBottom w:val="0"/>
          <w:divBdr>
            <w:top w:val="none" w:sz="0" w:space="0" w:color="auto"/>
            <w:left w:val="none" w:sz="0" w:space="0" w:color="auto"/>
            <w:bottom w:val="none" w:sz="0" w:space="0" w:color="auto"/>
            <w:right w:val="none" w:sz="0" w:space="0" w:color="auto"/>
          </w:divBdr>
        </w:div>
        <w:div w:id="1265067897">
          <w:marLeft w:val="0"/>
          <w:marRight w:val="0"/>
          <w:marTop w:val="0"/>
          <w:marBottom w:val="0"/>
          <w:divBdr>
            <w:top w:val="none" w:sz="0" w:space="0" w:color="auto"/>
            <w:left w:val="none" w:sz="0" w:space="0" w:color="auto"/>
            <w:bottom w:val="none" w:sz="0" w:space="0" w:color="auto"/>
            <w:right w:val="none" w:sz="0" w:space="0" w:color="auto"/>
          </w:divBdr>
        </w:div>
        <w:div w:id="767890882">
          <w:marLeft w:val="0"/>
          <w:marRight w:val="0"/>
          <w:marTop w:val="0"/>
          <w:marBottom w:val="0"/>
          <w:divBdr>
            <w:top w:val="none" w:sz="0" w:space="0" w:color="auto"/>
            <w:left w:val="none" w:sz="0" w:space="0" w:color="auto"/>
            <w:bottom w:val="none" w:sz="0" w:space="0" w:color="auto"/>
            <w:right w:val="none" w:sz="0" w:space="0" w:color="auto"/>
          </w:divBdr>
        </w:div>
        <w:div w:id="1239366423">
          <w:marLeft w:val="0"/>
          <w:marRight w:val="0"/>
          <w:marTop w:val="0"/>
          <w:marBottom w:val="0"/>
          <w:divBdr>
            <w:top w:val="none" w:sz="0" w:space="0" w:color="auto"/>
            <w:left w:val="none" w:sz="0" w:space="0" w:color="auto"/>
            <w:bottom w:val="none" w:sz="0" w:space="0" w:color="auto"/>
            <w:right w:val="none" w:sz="0" w:space="0" w:color="auto"/>
          </w:divBdr>
        </w:div>
        <w:div w:id="2063601567">
          <w:marLeft w:val="0"/>
          <w:marRight w:val="0"/>
          <w:marTop w:val="0"/>
          <w:marBottom w:val="0"/>
          <w:divBdr>
            <w:top w:val="none" w:sz="0" w:space="0" w:color="auto"/>
            <w:left w:val="none" w:sz="0" w:space="0" w:color="auto"/>
            <w:bottom w:val="none" w:sz="0" w:space="0" w:color="auto"/>
            <w:right w:val="none" w:sz="0" w:space="0" w:color="auto"/>
          </w:divBdr>
        </w:div>
      </w:divsChild>
    </w:div>
    <w:div w:id="1464498128">
      <w:bodyDiv w:val="1"/>
      <w:marLeft w:val="0"/>
      <w:marRight w:val="0"/>
      <w:marTop w:val="0"/>
      <w:marBottom w:val="0"/>
      <w:divBdr>
        <w:top w:val="none" w:sz="0" w:space="0" w:color="auto"/>
        <w:left w:val="none" w:sz="0" w:space="0" w:color="auto"/>
        <w:bottom w:val="none" w:sz="0" w:space="0" w:color="auto"/>
        <w:right w:val="none" w:sz="0" w:space="0" w:color="auto"/>
      </w:divBdr>
      <w:divsChild>
        <w:div w:id="1830709915">
          <w:marLeft w:val="0"/>
          <w:marRight w:val="0"/>
          <w:marTop w:val="0"/>
          <w:marBottom w:val="0"/>
          <w:divBdr>
            <w:top w:val="none" w:sz="0" w:space="0" w:color="auto"/>
            <w:left w:val="none" w:sz="0" w:space="0" w:color="auto"/>
            <w:bottom w:val="none" w:sz="0" w:space="0" w:color="auto"/>
            <w:right w:val="none" w:sz="0" w:space="0" w:color="auto"/>
          </w:divBdr>
        </w:div>
        <w:div w:id="1833258768">
          <w:marLeft w:val="0"/>
          <w:marRight w:val="0"/>
          <w:marTop w:val="0"/>
          <w:marBottom w:val="0"/>
          <w:divBdr>
            <w:top w:val="none" w:sz="0" w:space="0" w:color="auto"/>
            <w:left w:val="none" w:sz="0" w:space="0" w:color="auto"/>
            <w:bottom w:val="none" w:sz="0" w:space="0" w:color="auto"/>
            <w:right w:val="none" w:sz="0" w:space="0" w:color="auto"/>
          </w:divBdr>
        </w:div>
        <w:div w:id="1158502505">
          <w:marLeft w:val="0"/>
          <w:marRight w:val="0"/>
          <w:marTop w:val="0"/>
          <w:marBottom w:val="0"/>
          <w:divBdr>
            <w:top w:val="none" w:sz="0" w:space="0" w:color="auto"/>
            <w:left w:val="none" w:sz="0" w:space="0" w:color="auto"/>
            <w:bottom w:val="none" w:sz="0" w:space="0" w:color="auto"/>
            <w:right w:val="none" w:sz="0" w:space="0" w:color="auto"/>
          </w:divBdr>
        </w:div>
        <w:div w:id="1418943870">
          <w:marLeft w:val="0"/>
          <w:marRight w:val="0"/>
          <w:marTop w:val="0"/>
          <w:marBottom w:val="0"/>
          <w:divBdr>
            <w:top w:val="none" w:sz="0" w:space="0" w:color="auto"/>
            <w:left w:val="none" w:sz="0" w:space="0" w:color="auto"/>
            <w:bottom w:val="none" w:sz="0" w:space="0" w:color="auto"/>
            <w:right w:val="none" w:sz="0" w:space="0" w:color="auto"/>
          </w:divBdr>
        </w:div>
        <w:div w:id="1616132287">
          <w:marLeft w:val="0"/>
          <w:marRight w:val="0"/>
          <w:marTop w:val="0"/>
          <w:marBottom w:val="0"/>
          <w:divBdr>
            <w:top w:val="none" w:sz="0" w:space="0" w:color="auto"/>
            <w:left w:val="none" w:sz="0" w:space="0" w:color="auto"/>
            <w:bottom w:val="none" w:sz="0" w:space="0" w:color="auto"/>
            <w:right w:val="none" w:sz="0" w:space="0" w:color="auto"/>
          </w:divBdr>
        </w:div>
        <w:div w:id="291251891">
          <w:marLeft w:val="0"/>
          <w:marRight w:val="0"/>
          <w:marTop w:val="0"/>
          <w:marBottom w:val="0"/>
          <w:divBdr>
            <w:top w:val="none" w:sz="0" w:space="0" w:color="auto"/>
            <w:left w:val="none" w:sz="0" w:space="0" w:color="auto"/>
            <w:bottom w:val="none" w:sz="0" w:space="0" w:color="auto"/>
            <w:right w:val="none" w:sz="0" w:space="0" w:color="auto"/>
          </w:divBdr>
        </w:div>
        <w:div w:id="867958885">
          <w:marLeft w:val="0"/>
          <w:marRight w:val="0"/>
          <w:marTop w:val="0"/>
          <w:marBottom w:val="0"/>
          <w:divBdr>
            <w:top w:val="none" w:sz="0" w:space="0" w:color="auto"/>
            <w:left w:val="none" w:sz="0" w:space="0" w:color="auto"/>
            <w:bottom w:val="none" w:sz="0" w:space="0" w:color="auto"/>
            <w:right w:val="none" w:sz="0" w:space="0" w:color="auto"/>
          </w:divBdr>
        </w:div>
        <w:div w:id="770203296">
          <w:marLeft w:val="0"/>
          <w:marRight w:val="0"/>
          <w:marTop w:val="0"/>
          <w:marBottom w:val="0"/>
          <w:divBdr>
            <w:top w:val="none" w:sz="0" w:space="0" w:color="auto"/>
            <w:left w:val="none" w:sz="0" w:space="0" w:color="auto"/>
            <w:bottom w:val="none" w:sz="0" w:space="0" w:color="auto"/>
            <w:right w:val="none" w:sz="0" w:space="0" w:color="auto"/>
          </w:divBdr>
        </w:div>
        <w:div w:id="1201938931">
          <w:marLeft w:val="0"/>
          <w:marRight w:val="0"/>
          <w:marTop w:val="0"/>
          <w:marBottom w:val="0"/>
          <w:divBdr>
            <w:top w:val="none" w:sz="0" w:space="0" w:color="auto"/>
            <w:left w:val="none" w:sz="0" w:space="0" w:color="auto"/>
            <w:bottom w:val="none" w:sz="0" w:space="0" w:color="auto"/>
            <w:right w:val="none" w:sz="0" w:space="0" w:color="auto"/>
          </w:divBdr>
        </w:div>
        <w:div w:id="134178465">
          <w:marLeft w:val="0"/>
          <w:marRight w:val="0"/>
          <w:marTop w:val="0"/>
          <w:marBottom w:val="0"/>
          <w:divBdr>
            <w:top w:val="none" w:sz="0" w:space="0" w:color="auto"/>
            <w:left w:val="none" w:sz="0" w:space="0" w:color="auto"/>
            <w:bottom w:val="none" w:sz="0" w:space="0" w:color="auto"/>
            <w:right w:val="none" w:sz="0" w:space="0" w:color="auto"/>
          </w:divBdr>
        </w:div>
        <w:div w:id="1553155832">
          <w:marLeft w:val="0"/>
          <w:marRight w:val="0"/>
          <w:marTop w:val="0"/>
          <w:marBottom w:val="0"/>
          <w:divBdr>
            <w:top w:val="none" w:sz="0" w:space="0" w:color="auto"/>
            <w:left w:val="none" w:sz="0" w:space="0" w:color="auto"/>
            <w:bottom w:val="none" w:sz="0" w:space="0" w:color="auto"/>
            <w:right w:val="none" w:sz="0" w:space="0" w:color="auto"/>
          </w:divBdr>
        </w:div>
        <w:div w:id="726143801">
          <w:marLeft w:val="0"/>
          <w:marRight w:val="0"/>
          <w:marTop w:val="0"/>
          <w:marBottom w:val="0"/>
          <w:divBdr>
            <w:top w:val="none" w:sz="0" w:space="0" w:color="auto"/>
            <w:left w:val="none" w:sz="0" w:space="0" w:color="auto"/>
            <w:bottom w:val="none" w:sz="0" w:space="0" w:color="auto"/>
            <w:right w:val="none" w:sz="0" w:space="0" w:color="auto"/>
          </w:divBdr>
        </w:div>
        <w:div w:id="2114279302">
          <w:marLeft w:val="0"/>
          <w:marRight w:val="0"/>
          <w:marTop w:val="0"/>
          <w:marBottom w:val="0"/>
          <w:divBdr>
            <w:top w:val="none" w:sz="0" w:space="0" w:color="auto"/>
            <w:left w:val="none" w:sz="0" w:space="0" w:color="auto"/>
            <w:bottom w:val="none" w:sz="0" w:space="0" w:color="auto"/>
            <w:right w:val="none" w:sz="0" w:space="0" w:color="auto"/>
          </w:divBdr>
        </w:div>
        <w:div w:id="1468745074">
          <w:marLeft w:val="0"/>
          <w:marRight w:val="0"/>
          <w:marTop w:val="0"/>
          <w:marBottom w:val="0"/>
          <w:divBdr>
            <w:top w:val="none" w:sz="0" w:space="0" w:color="auto"/>
            <w:left w:val="none" w:sz="0" w:space="0" w:color="auto"/>
            <w:bottom w:val="none" w:sz="0" w:space="0" w:color="auto"/>
            <w:right w:val="none" w:sz="0" w:space="0" w:color="auto"/>
          </w:divBdr>
        </w:div>
        <w:div w:id="1225945791">
          <w:marLeft w:val="0"/>
          <w:marRight w:val="0"/>
          <w:marTop w:val="0"/>
          <w:marBottom w:val="0"/>
          <w:divBdr>
            <w:top w:val="none" w:sz="0" w:space="0" w:color="auto"/>
            <w:left w:val="none" w:sz="0" w:space="0" w:color="auto"/>
            <w:bottom w:val="none" w:sz="0" w:space="0" w:color="auto"/>
            <w:right w:val="none" w:sz="0" w:space="0" w:color="auto"/>
          </w:divBdr>
        </w:div>
        <w:div w:id="549069990">
          <w:marLeft w:val="0"/>
          <w:marRight w:val="0"/>
          <w:marTop w:val="0"/>
          <w:marBottom w:val="0"/>
          <w:divBdr>
            <w:top w:val="none" w:sz="0" w:space="0" w:color="auto"/>
            <w:left w:val="none" w:sz="0" w:space="0" w:color="auto"/>
            <w:bottom w:val="none" w:sz="0" w:space="0" w:color="auto"/>
            <w:right w:val="none" w:sz="0" w:space="0" w:color="auto"/>
          </w:divBdr>
        </w:div>
        <w:div w:id="165947093">
          <w:marLeft w:val="0"/>
          <w:marRight w:val="0"/>
          <w:marTop w:val="0"/>
          <w:marBottom w:val="0"/>
          <w:divBdr>
            <w:top w:val="none" w:sz="0" w:space="0" w:color="auto"/>
            <w:left w:val="none" w:sz="0" w:space="0" w:color="auto"/>
            <w:bottom w:val="none" w:sz="0" w:space="0" w:color="auto"/>
            <w:right w:val="none" w:sz="0" w:space="0" w:color="auto"/>
          </w:divBdr>
        </w:div>
        <w:div w:id="1511486607">
          <w:marLeft w:val="0"/>
          <w:marRight w:val="0"/>
          <w:marTop w:val="0"/>
          <w:marBottom w:val="0"/>
          <w:divBdr>
            <w:top w:val="none" w:sz="0" w:space="0" w:color="auto"/>
            <w:left w:val="none" w:sz="0" w:space="0" w:color="auto"/>
            <w:bottom w:val="none" w:sz="0" w:space="0" w:color="auto"/>
            <w:right w:val="none" w:sz="0" w:space="0" w:color="auto"/>
          </w:divBdr>
        </w:div>
        <w:div w:id="838155431">
          <w:marLeft w:val="0"/>
          <w:marRight w:val="0"/>
          <w:marTop w:val="0"/>
          <w:marBottom w:val="0"/>
          <w:divBdr>
            <w:top w:val="none" w:sz="0" w:space="0" w:color="auto"/>
            <w:left w:val="none" w:sz="0" w:space="0" w:color="auto"/>
            <w:bottom w:val="none" w:sz="0" w:space="0" w:color="auto"/>
            <w:right w:val="none" w:sz="0" w:space="0" w:color="auto"/>
          </w:divBdr>
        </w:div>
        <w:div w:id="1595431285">
          <w:marLeft w:val="0"/>
          <w:marRight w:val="0"/>
          <w:marTop w:val="0"/>
          <w:marBottom w:val="0"/>
          <w:divBdr>
            <w:top w:val="none" w:sz="0" w:space="0" w:color="auto"/>
            <w:left w:val="none" w:sz="0" w:space="0" w:color="auto"/>
            <w:bottom w:val="none" w:sz="0" w:space="0" w:color="auto"/>
            <w:right w:val="none" w:sz="0" w:space="0" w:color="auto"/>
          </w:divBdr>
        </w:div>
        <w:div w:id="70544674">
          <w:marLeft w:val="0"/>
          <w:marRight w:val="0"/>
          <w:marTop w:val="0"/>
          <w:marBottom w:val="0"/>
          <w:divBdr>
            <w:top w:val="none" w:sz="0" w:space="0" w:color="auto"/>
            <w:left w:val="none" w:sz="0" w:space="0" w:color="auto"/>
            <w:bottom w:val="none" w:sz="0" w:space="0" w:color="auto"/>
            <w:right w:val="none" w:sz="0" w:space="0" w:color="auto"/>
          </w:divBdr>
        </w:div>
        <w:div w:id="1736320101">
          <w:marLeft w:val="0"/>
          <w:marRight w:val="0"/>
          <w:marTop w:val="0"/>
          <w:marBottom w:val="0"/>
          <w:divBdr>
            <w:top w:val="none" w:sz="0" w:space="0" w:color="auto"/>
            <w:left w:val="none" w:sz="0" w:space="0" w:color="auto"/>
            <w:bottom w:val="none" w:sz="0" w:space="0" w:color="auto"/>
            <w:right w:val="none" w:sz="0" w:space="0" w:color="auto"/>
          </w:divBdr>
        </w:div>
        <w:div w:id="1201361323">
          <w:marLeft w:val="0"/>
          <w:marRight w:val="0"/>
          <w:marTop w:val="0"/>
          <w:marBottom w:val="0"/>
          <w:divBdr>
            <w:top w:val="none" w:sz="0" w:space="0" w:color="auto"/>
            <w:left w:val="none" w:sz="0" w:space="0" w:color="auto"/>
            <w:bottom w:val="none" w:sz="0" w:space="0" w:color="auto"/>
            <w:right w:val="none" w:sz="0" w:space="0" w:color="auto"/>
          </w:divBdr>
        </w:div>
        <w:div w:id="981079059">
          <w:marLeft w:val="0"/>
          <w:marRight w:val="0"/>
          <w:marTop w:val="0"/>
          <w:marBottom w:val="0"/>
          <w:divBdr>
            <w:top w:val="none" w:sz="0" w:space="0" w:color="auto"/>
            <w:left w:val="none" w:sz="0" w:space="0" w:color="auto"/>
            <w:bottom w:val="none" w:sz="0" w:space="0" w:color="auto"/>
            <w:right w:val="none" w:sz="0" w:space="0" w:color="auto"/>
          </w:divBdr>
        </w:div>
        <w:div w:id="998194571">
          <w:marLeft w:val="0"/>
          <w:marRight w:val="0"/>
          <w:marTop w:val="0"/>
          <w:marBottom w:val="0"/>
          <w:divBdr>
            <w:top w:val="none" w:sz="0" w:space="0" w:color="auto"/>
            <w:left w:val="none" w:sz="0" w:space="0" w:color="auto"/>
            <w:bottom w:val="none" w:sz="0" w:space="0" w:color="auto"/>
            <w:right w:val="none" w:sz="0" w:space="0" w:color="auto"/>
          </w:divBdr>
        </w:div>
        <w:div w:id="289213842">
          <w:marLeft w:val="0"/>
          <w:marRight w:val="0"/>
          <w:marTop w:val="0"/>
          <w:marBottom w:val="0"/>
          <w:divBdr>
            <w:top w:val="none" w:sz="0" w:space="0" w:color="auto"/>
            <w:left w:val="none" w:sz="0" w:space="0" w:color="auto"/>
            <w:bottom w:val="none" w:sz="0" w:space="0" w:color="auto"/>
            <w:right w:val="none" w:sz="0" w:space="0" w:color="auto"/>
          </w:divBdr>
        </w:div>
        <w:div w:id="777598809">
          <w:marLeft w:val="0"/>
          <w:marRight w:val="0"/>
          <w:marTop w:val="0"/>
          <w:marBottom w:val="0"/>
          <w:divBdr>
            <w:top w:val="none" w:sz="0" w:space="0" w:color="auto"/>
            <w:left w:val="none" w:sz="0" w:space="0" w:color="auto"/>
            <w:bottom w:val="none" w:sz="0" w:space="0" w:color="auto"/>
            <w:right w:val="none" w:sz="0" w:space="0" w:color="auto"/>
          </w:divBdr>
        </w:div>
        <w:div w:id="1874613898">
          <w:marLeft w:val="0"/>
          <w:marRight w:val="0"/>
          <w:marTop w:val="0"/>
          <w:marBottom w:val="0"/>
          <w:divBdr>
            <w:top w:val="none" w:sz="0" w:space="0" w:color="auto"/>
            <w:left w:val="none" w:sz="0" w:space="0" w:color="auto"/>
            <w:bottom w:val="none" w:sz="0" w:space="0" w:color="auto"/>
            <w:right w:val="none" w:sz="0" w:space="0" w:color="auto"/>
          </w:divBdr>
        </w:div>
        <w:div w:id="40567544">
          <w:marLeft w:val="0"/>
          <w:marRight w:val="0"/>
          <w:marTop w:val="0"/>
          <w:marBottom w:val="0"/>
          <w:divBdr>
            <w:top w:val="none" w:sz="0" w:space="0" w:color="auto"/>
            <w:left w:val="none" w:sz="0" w:space="0" w:color="auto"/>
            <w:bottom w:val="none" w:sz="0" w:space="0" w:color="auto"/>
            <w:right w:val="none" w:sz="0" w:space="0" w:color="auto"/>
          </w:divBdr>
        </w:div>
        <w:div w:id="1592809661">
          <w:marLeft w:val="0"/>
          <w:marRight w:val="0"/>
          <w:marTop w:val="0"/>
          <w:marBottom w:val="0"/>
          <w:divBdr>
            <w:top w:val="none" w:sz="0" w:space="0" w:color="auto"/>
            <w:left w:val="none" w:sz="0" w:space="0" w:color="auto"/>
            <w:bottom w:val="none" w:sz="0" w:space="0" w:color="auto"/>
            <w:right w:val="none" w:sz="0" w:space="0" w:color="auto"/>
          </w:divBdr>
        </w:div>
        <w:div w:id="1913538612">
          <w:marLeft w:val="0"/>
          <w:marRight w:val="0"/>
          <w:marTop w:val="0"/>
          <w:marBottom w:val="0"/>
          <w:divBdr>
            <w:top w:val="none" w:sz="0" w:space="0" w:color="auto"/>
            <w:left w:val="none" w:sz="0" w:space="0" w:color="auto"/>
            <w:bottom w:val="none" w:sz="0" w:space="0" w:color="auto"/>
            <w:right w:val="none" w:sz="0" w:space="0" w:color="auto"/>
          </w:divBdr>
        </w:div>
        <w:div w:id="523517872">
          <w:marLeft w:val="0"/>
          <w:marRight w:val="0"/>
          <w:marTop w:val="0"/>
          <w:marBottom w:val="0"/>
          <w:divBdr>
            <w:top w:val="none" w:sz="0" w:space="0" w:color="auto"/>
            <w:left w:val="none" w:sz="0" w:space="0" w:color="auto"/>
            <w:bottom w:val="none" w:sz="0" w:space="0" w:color="auto"/>
            <w:right w:val="none" w:sz="0" w:space="0" w:color="auto"/>
          </w:divBdr>
        </w:div>
        <w:div w:id="1522862279">
          <w:marLeft w:val="0"/>
          <w:marRight w:val="0"/>
          <w:marTop w:val="0"/>
          <w:marBottom w:val="0"/>
          <w:divBdr>
            <w:top w:val="none" w:sz="0" w:space="0" w:color="auto"/>
            <w:left w:val="none" w:sz="0" w:space="0" w:color="auto"/>
            <w:bottom w:val="none" w:sz="0" w:space="0" w:color="auto"/>
            <w:right w:val="none" w:sz="0" w:space="0" w:color="auto"/>
          </w:divBdr>
        </w:div>
        <w:div w:id="1204174589">
          <w:marLeft w:val="0"/>
          <w:marRight w:val="0"/>
          <w:marTop w:val="0"/>
          <w:marBottom w:val="0"/>
          <w:divBdr>
            <w:top w:val="none" w:sz="0" w:space="0" w:color="auto"/>
            <w:left w:val="none" w:sz="0" w:space="0" w:color="auto"/>
            <w:bottom w:val="none" w:sz="0" w:space="0" w:color="auto"/>
            <w:right w:val="none" w:sz="0" w:space="0" w:color="auto"/>
          </w:divBdr>
        </w:div>
        <w:div w:id="2135445245">
          <w:marLeft w:val="0"/>
          <w:marRight w:val="0"/>
          <w:marTop w:val="0"/>
          <w:marBottom w:val="0"/>
          <w:divBdr>
            <w:top w:val="none" w:sz="0" w:space="0" w:color="auto"/>
            <w:left w:val="none" w:sz="0" w:space="0" w:color="auto"/>
            <w:bottom w:val="none" w:sz="0" w:space="0" w:color="auto"/>
            <w:right w:val="none" w:sz="0" w:space="0" w:color="auto"/>
          </w:divBdr>
        </w:div>
      </w:divsChild>
    </w:div>
    <w:div w:id="1575627581">
      <w:bodyDiv w:val="1"/>
      <w:marLeft w:val="0"/>
      <w:marRight w:val="0"/>
      <w:marTop w:val="0"/>
      <w:marBottom w:val="0"/>
      <w:divBdr>
        <w:top w:val="none" w:sz="0" w:space="0" w:color="auto"/>
        <w:left w:val="none" w:sz="0" w:space="0" w:color="auto"/>
        <w:bottom w:val="none" w:sz="0" w:space="0" w:color="auto"/>
        <w:right w:val="none" w:sz="0" w:space="0" w:color="auto"/>
      </w:divBdr>
    </w:div>
    <w:div w:id="1604343149">
      <w:bodyDiv w:val="1"/>
      <w:marLeft w:val="0"/>
      <w:marRight w:val="0"/>
      <w:marTop w:val="0"/>
      <w:marBottom w:val="0"/>
      <w:divBdr>
        <w:top w:val="none" w:sz="0" w:space="0" w:color="auto"/>
        <w:left w:val="none" w:sz="0" w:space="0" w:color="auto"/>
        <w:bottom w:val="none" w:sz="0" w:space="0" w:color="auto"/>
        <w:right w:val="none" w:sz="0" w:space="0" w:color="auto"/>
      </w:divBdr>
      <w:divsChild>
        <w:div w:id="196941171">
          <w:marLeft w:val="0"/>
          <w:marRight w:val="0"/>
          <w:marTop w:val="0"/>
          <w:marBottom w:val="0"/>
          <w:divBdr>
            <w:top w:val="none" w:sz="0" w:space="0" w:color="auto"/>
            <w:left w:val="none" w:sz="0" w:space="0" w:color="auto"/>
            <w:bottom w:val="none" w:sz="0" w:space="0" w:color="auto"/>
            <w:right w:val="none" w:sz="0" w:space="0" w:color="auto"/>
          </w:divBdr>
        </w:div>
        <w:div w:id="2105951953">
          <w:marLeft w:val="0"/>
          <w:marRight w:val="0"/>
          <w:marTop w:val="0"/>
          <w:marBottom w:val="0"/>
          <w:divBdr>
            <w:top w:val="none" w:sz="0" w:space="0" w:color="auto"/>
            <w:left w:val="none" w:sz="0" w:space="0" w:color="auto"/>
            <w:bottom w:val="none" w:sz="0" w:space="0" w:color="auto"/>
            <w:right w:val="none" w:sz="0" w:space="0" w:color="auto"/>
          </w:divBdr>
        </w:div>
        <w:div w:id="1470441572">
          <w:marLeft w:val="0"/>
          <w:marRight w:val="0"/>
          <w:marTop w:val="0"/>
          <w:marBottom w:val="0"/>
          <w:divBdr>
            <w:top w:val="none" w:sz="0" w:space="0" w:color="auto"/>
            <w:left w:val="none" w:sz="0" w:space="0" w:color="auto"/>
            <w:bottom w:val="none" w:sz="0" w:space="0" w:color="auto"/>
            <w:right w:val="none" w:sz="0" w:space="0" w:color="auto"/>
          </w:divBdr>
        </w:div>
        <w:div w:id="429550930">
          <w:marLeft w:val="0"/>
          <w:marRight w:val="0"/>
          <w:marTop w:val="0"/>
          <w:marBottom w:val="0"/>
          <w:divBdr>
            <w:top w:val="none" w:sz="0" w:space="0" w:color="auto"/>
            <w:left w:val="none" w:sz="0" w:space="0" w:color="auto"/>
            <w:bottom w:val="none" w:sz="0" w:space="0" w:color="auto"/>
            <w:right w:val="none" w:sz="0" w:space="0" w:color="auto"/>
          </w:divBdr>
        </w:div>
        <w:div w:id="446854646">
          <w:marLeft w:val="0"/>
          <w:marRight w:val="0"/>
          <w:marTop w:val="0"/>
          <w:marBottom w:val="0"/>
          <w:divBdr>
            <w:top w:val="none" w:sz="0" w:space="0" w:color="auto"/>
            <w:left w:val="none" w:sz="0" w:space="0" w:color="auto"/>
            <w:bottom w:val="none" w:sz="0" w:space="0" w:color="auto"/>
            <w:right w:val="none" w:sz="0" w:space="0" w:color="auto"/>
          </w:divBdr>
        </w:div>
        <w:div w:id="384646417">
          <w:marLeft w:val="0"/>
          <w:marRight w:val="0"/>
          <w:marTop w:val="0"/>
          <w:marBottom w:val="0"/>
          <w:divBdr>
            <w:top w:val="none" w:sz="0" w:space="0" w:color="auto"/>
            <w:left w:val="none" w:sz="0" w:space="0" w:color="auto"/>
            <w:bottom w:val="none" w:sz="0" w:space="0" w:color="auto"/>
            <w:right w:val="none" w:sz="0" w:space="0" w:color="auto"/>
          </w:divBdr>
        </w:div>
        <w:div w:id="1432047614">
          <w:marLeft w:val="0"/>
          <w:marRight w:val="0"/>
          <w:marTop w:val="0"/>
          <w:marBottom w:val="0"/>
          <w:divBdr>
            <w:top w:val="none" w:sz="0" w:space="0" w:color="auto"/>
            <w:left w:val="none" w:sz="0" w:space="0" w:color="auto"/>
            <w:bottom w:val="none" w:sz="0" w:space="0" w:color="auto"/>
            <w:right w:val="none" w:sz="0" w:space="0" w:color="auto"/>
          </w:divBdr>
        </w:div>
        <w:div w:id="1458068062">
          <w:marLeft w:val="0"/>
          <w:marRight w:val="0"/>
          <w:marTop w:val="0"/>
          <w:marBottom w:val="0"/>
          <w:divBdr>
            <w:top w:val="none" w:sz="0" w:space="0" w:color="auto"/>
            <w:left w:val="none" w:sz="0" w:space="0" w:color="auto"/>
            <w:bottom w:val="none" w:sz="0" w:space="0" w:color="auto"/>
            <w:right w:val="none" w:sz="0" w:space="0" w:color="auto"/>
          </w:divBdr>
        </w:div>
      </w:divsChild>
    </w:div>
    <w:div w:id="1701936759">
      <w:bodyDiv w:val="1"/>
      <w:marLeft w:val="0"/>
      <w:marRight w:val="0"/>
      <w:marTop w:val="0"/>
      <w:marBottom w:val="0"/>
      <w:divBdr>
        <w:top w:val="none" w:sz="0" w:space="0" w:color="auto"/>
        <w:left w:val="none" w:sz="0" w:space="0" w:color="auto"/>
        <w:bottom w:val="none" w:sz="0" w:space="0" w:color="auto"/>
        <w:right w:val="none" w:sz="0" w:space="0" w:color="auto"/>
      </w:divBdr>
      <w:divsChild>
        <w:div w:id="1969898319">
          <w:marLeft w:val="0"/>
          <w:marRight w:val="0"/>
          <w:marTop w:val="0"/>
          <w:marBottom w:val="0"/>
          <w:divBdr>
            <w:top w:val="none" w:sz="0" w:space="0" w:color="auto"/>
            <w:left w:val="none" w:sz="0" w:space="0" w:color="auto"/>
            <w:bottom w:val="none" w:sz="0" w:space="0" w:color="auto"/>
            <w:right w:val="none" w:sz="0" w:space="0" w:color="auto"/>
          </w:divBdr>
        </w:div>
        <w:div w:id="1529685851">
          <w:marLeft w:val="0"/>
          <w:marRight w:val="0"/>
          <w:marTop w:val="0"/>
          <w:marBottom w:val="0"/>
          <w:divBdr>
            <w:top w:val="none" w:sz="0" w:space="0" w:color="auto"/>
            <w:left w:val="none" w:sz="0" w:space="0" w:color="auto"/>
            <w:bottom w:val="none" w:sz="0" w:space="0" w:color="auto"/>
            <w:right w:val="none" w:sz="0" w:space="0" w:color="auto"/>
          </w:divBdr>
        </w:div>
        <w:div w:id="1609238197">
          <w:marLeft w:val="0"/>
          <w:marRight w:val="0"/>
          <w:marTop w:val="0"/>
          <w:marBottom w:val="0"/>
          <w:divBdr>
            <w:top w:val="none" w:sz="0" w:space="0" w:color="auto"/>
            <w:left w:val="none" w:sz="0" w:space="0" w:color="auto"/>
            <w:bottom w:val="none" w:sz="0" w:space="0" w:color="auto"/>
            <w:right w:val="none" w:sz="0" w:space="0" w:color="auto"/>
          </w:divBdr>
        </w:div>
      </w:divsChild>
    </w:div>
    <w:div w:id="2020618613">
      <w:bodyDiv w:val="1"/>
      <w:marLeft w:val="0"/>
      <w:marRight w:val="0"/>
      <w:marTop w:val="0"/>
      <w:marBottom w:val="0"/>
      <w:divBdr>
        <w:top w:val="none" w:sz="0" w:space="0" w:color="auto"/>
        <w:left w:val="none" w:sz="0" w:space="0" w:color="auto"/>
        <w:bottom w:val="none" w:sz="0" w:space="0" w:color="auto"/>
        <w:right w:val="none" w:sz="0" w:space="0" w:color="auto"/>
      </w:divBdr>
      <w:divsChild>
        <w:div w:id="704985866">
          <w:marLeft w:val="0"/>
          <w:marRight w:val="0"/>
          <w:marTop w:val="0"/>
          <w:marBottom w:val="0"/>
          <w:divBdr>
            <w:top w:val="none" w:sz="0" w:space="0" w:color="auto"/>
            <w:left w:val="none" w:sz="0" w:space="0" w:color="auto"/>
            <w:bottom w:val="none" w:sz="0" w:space="0" w:color="auto"/>
            <w:right w:val="none" w:sz="0" w:space="0" w:color="auto"/>
          </w:divBdr>
        </w:div>
        <w:div w:id="2099204898">
          <w:marLeft w:val="0"/>
          <w:marRight w:val="0"/>
          <w:marTop w:val="0"/>
          <w:marBottom w:val="0"/>
          <w:divBdr>
            <w:top w:val="none" w:sz="0" w:space="0" w:color="auto"/>
            <w:left w:val="none" w:sz="0" w:space="0" w:color="auto"/>
            <w:bottom w:val="none" w:sz="0" w:space="0" w:color="auto"/>
            <w:right w:val="none" w:sz="0" w:space="0" w:color="auto"/>
          </w:divBdr>
        </w:div>
        <w:div w:id="1296135695">
          <w:marLeft w:val="0"/>
          <w:marRight w:val="0"/>
          <w:marTop w:val="0"/>
          <w:marBottom w:val="0"/>
          <w:divBdr>
            <w:top w:val="none" w:sz="0" w:space="0" w:color="auto"/>
            <w:left w:val="none" w:sz="0" w:space="0" w:color="auto"/>
            <w:bottom w:val="none" w:sz="0" w:space="0" w:color="auto"/>
            <w:right w:val="none" w:sz="0" w:space="0" w:color="auto"/>
          </w:divBdr>
        </w:div>
        <w:div w:id="1221791235">
          <w:marLeft w:val="0"/>
          <w:marRight w:val="0"/>
          <w:marTop w:val="0"/>
          <w:marBottom w:val="0"/>
          <w:divBdr>
            <w:top w:val="none" w:sz="0" w:space="0" w:color="auto"/>
            <w:left w:val="none" w:sz="0" w:space="0" w:color="auto"/>
            <w:bottom w:val="none" w:sz="0" w:space="0" w:color="auto"/>
            <w:right w:val="none" w:sz="0" w:space="0" w:color="auto"/>
          </w:divBdr>
        </w:div>
      </w:divsChild>
    </w:div>
    <w:div w:id="2020886286">
      <w:bodyDiv w:val="1"/>
      <w:marLeft w:val="0"/>
      <w:marRight w:val="0"/>
      <w:marTop w:val="0"/>
      <w:marBottom w:val="0"/>
      <w:divBdr>
        <w:top w:val="none" w:sz="0" w:space="0" w:color="auto"/>
        <w:left w:val="none" w:sz="0" w:space="0" w:color="auto"/>
        <w:bottom w:val="none" w:sz="0" w:space="0" w:color="auto"/>
        <w:right w:val="none" w:sz="0" w:space="0" w:color="auto"/>
      </w:divBdr>
      <w:divsChild>
        <w:div w:id="283078594">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2090273984">
      <w:bodyDiv w:val="1"/>
      <w:marLeft w:val="0"/>
      <w:marRight w:val="0"/>
      <w:marTop w:val="0"/>
      <w:marBottom w:val="0"/>
      <w:divBdr>
        <w:top w:val="none" w:sz="0" w:space="0" w:color="auto"/>
        <w:left w:val="none" w:sz="0" w:space="0" w:color="auto"/>
        <w:bottom w:val="none" w:sz="0" w:space="0" w:color="auto"/>
        <w:right w:val="none" w:sz="0" w:space="0" w:color="auto"/>
      </w:divBdr>
      <w:divsChild>
        <w:div w:id="1112554634">
          <w:marLeft w:val="0"/>
          <w:marRight w:val="0"/>
          <w:marTop w:val="0"/>
          <w:marBottom w:val="0"/>
          <w:divBdr>
            <w:top w:val="none" w:sz="0" w:space="0" w:color="auto"/>
            <w:left w:val="none" w:sz="0" w:space="0" w:color="auto"/>
            <w:bottom w:val="none" w:sz="0" w:space="0" w:color="auto"/>
            <w:right w:val="none" w:sz="0" w:space="0" w:color="auto"/>
          </w:divBdr>
        </w:div>
        <w:div w:id="359939450">
          <w:marLeft w:val="0"/>
          <w:marRight w:val="0"/>
          <w:marTop w:val="0"/>
          <w:marBottom w:val="0"/>
          <w:divBdr>
            <w:top w:val="none" w:sz="0" w:space="0" w:color="auto"/>
            <w:left w:val="none" w:sz="0" w:space="0" w:color="auto"/>
            <w:bottom w:val="none" w:sz="0" w:space="0" w:color="auto"/>
            <w:right w:val="none" w:sz="0" w:space="0" w:color="auto"/>
          </w:divBdr>
        </w:div>
        <w:div w:id="198973266">
          <w:marLeft w:val="0"/>
          <w:marRight w:val="0"/>
          <w:marTop w:val="0"/>
          <w:marBottom w:val="0"/>
          <w:divBdr>
            <w:top w:val="none" w:sz="0" w:space="0" w:color="auto"/>
            <w:left w:val="none" w:sz="0" w:space="0" w:color="auto"/>
            <w:bottom w:val="none" w:sz="0" w:space="0" w:color="auto"/>
            <w:right w:val="none" w:sz="0" w:space="0" w:color="auto"/>
          </w:divBdr>
        </w:div>
        <w:div w:id="1137070024">
          <w:marLeft w:val="0"/>
          <w:marRight w:val="0"/>
          <w:marTop w:val="0"/>
          <w:marBottom w:val="0"/>
          <w:divBdr>
            <w:top w:val="none" w:sz="0" w:space="0" w:color="auto"/>
            <w:left w:val="none" w:sz="0" w:space="0" w:color="auto"/>
            <w:bottom w:val="none" w:sz="0" w:space="0" w:color="auto"/>
            <w:right w:val="none" w:sz="0" w:space="0" w:color="auto"/>
          </w:divBdr>
        </w:div>
        <w:div w:id="97387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r-irsc.gc.ca/f/53122.html" TargetMode="External"/><Relationship Id="rId13" Type="http://schemas.openxmlformats.org/officeDocument/2006/relationships/hyperlink" Target="file:///C:\Users\csendanyoye\AppData\Roaming\OpenText\OTEdit\EC_livelink\c32017538\mailto_edi%40cihr-irsc.g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sendanyoye\AppData\Roaming\OpenText\OTEdit\EC_livelink\c34685317\mailto_edi%40cihr-irsc.g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emploi-developpement-social/programmes/accessible-personnes-handicapees/loi-resume.html" TargetMode="External"/><Relationship Id="rId5" Type="http://schemas.openxmlformats.org/officeDocument/2006/relationships/webSettings" Target="webSettings.xml"/><Relationship Id="rId15" Type="http://schemas.openxmlformats.org/officeDocument/2006/relationships/hyperlink" Target="https://cihr-irsc.gc.ca/f/53122.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csendanyoye\AppData\Roaming\OpenText\OTEdit\EC_livelink\c34685317\mailto_edi%40cihr-irsc.gc.ca" TargetMode="External"/><Relationship Id="rId14" Type="http://schemas.openxmlformats.org/officeDocument/2006/relationships/hyperlink" Target="https://cihr-irsc.gc.ca/f/53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8C1E-3AE0-4AE6-A7CD-96FE19CE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4124</Words>
  <Characters>22688</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CIHR IRSC</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Tavares, James (CIHR/IRSC)</dc:creator>
  <cp:lastModifiedBy>Sendanyoye, Claudia (CIHR/IRSC)</cp:lastModifiedBy>
  <cp:revision>2</cp:revision>
  <dcterms:created xsi:type="dcterms:W3CDTF">2022-09-07T18:35:00Z</dcterms:created>
  <dcterms:modified xsi:type="dcterms:W3CDTF">2022-09-07T18:35:00Z</dcterms:modified>
</cp:coreProperties>
</file>